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DF6" w:rsidRPr="00884D68" w:rsidRDefault="00AC1DF6" w:rsidP="00EE1E30">
      <w:pPr>
        <w:tabs>
          <w:tab w:val="left" w:pos="4678"/>
        </w:tabs>
        <w:suppressAutoHyphens/>
        <w:autoSpaceDN w:val="0"/>
        <w:spacing w:line="276" w:lineRule="auto"/>
        <w:jc w:val="center"/>
        <w:textAlignment w:val="baseline"/>
        <w:rPr>
          <w:rFonts w:ascii="Arial" w:eastAsia="Calibri" w:hAnsi="Arial" w:cs="Arial"/>
          <w:b/>
          <w:i/>
          <w:color w:val="000000" w:themeColor="text1"/>
          <w:kern w:val="3"/>
          <w:sz w:val="28"/>
          <w:szCs w:val="28"/>
        </w:rPr>
      </w:pPr>
      <w:r w:rsidRPr="00884D68">
        <w:rPr>
          <w:rFonts w:ascii="Arial" w:eastAsia="Calibri" w:hAnsi="Arial" w:cs="Arial"/>
          <w:b/>
          <w:i/>
          <w:color w:val="000000" w:themeColor="text1"/>
          <w:kern w:val="3"/>
          <w:sz w:val="28"/>
          <w:szCs w:val="28"/>
        </w:rPr>
        <w:t>Compte rendu de la réunion du CA du C</w:t>
      </w:r>
      <w:r w:rsidR="006711ED" w:rsidRPr="00884D68">
        <w:rPr>
          <w:rFonts w:ascii="Arial" w:eastAsia="Calibri" w:hAnsi="Arial" w:cs="Arial"/>
          <w:b/>
          <w:i/>
          <w:color w:val="000000" w:themeColor="text1"/>
          <w:kern w:val="3"/>
          <w:sz w:val="28"/>
          <w:szCs w:val="28"/>
        </w:rPr>
        <w:t>ollectif</w:t>
      </w:r>
      <w:r w:rsidR="00692AC7" w:rsidRPr="00884D68">
        <w:rPr>
          <w:rFonts w:ascii="Arial" w:eastAsia="Calibri" w:hAnsi="Arial" w:cs="Arial"/>
          <w:b/>
          <w:i/>
          <w:color w:val="000000" w:themeColor="text1"/>
          <w:kern w:val="3"/>
          <w:sz w:val="28"/>
          <w:szCs w:val="28"/>
        </w:rPr>
        <w:t> </w:t>
      </w:r>
      <w:r w:rsidRPr="00884D68">
        <w:rPr>
          <w:rFonts w:ascii="Arial" w:eastAsia="Calibri" w:hAnsi="Arial" w:cs="Arial"/>
          <w:b/>
          <w:i/>
          <w:color w:val="000000" w:themeColor="text1"/>
          <w:kern w:val="3"/>
          <w:sz w:val="28"/>
          <w:szCs w:val="28"/>
        </w:rPr>
        <w:t>55+</w:t>
      </w:r>
    </w:p>
    <w:p w:rsidR="00AC1DF6" w:rsidRPr="00122224" w:rsidRDefault="00AC1DF6" w:rsidP="00EE1E30">
      <w:pPr>
        <w:tabs>
          <w:tab w:val="left" w:pos="4678"/>
        </w:tabs>
        <w:suppressAutoHyphens/>
        <w:autoSpaceDN w:val="0"/>
        <w:spacing w:line="276" w:lineRule="auto"/>
        <w:jc w:val="center"/>
        <w:textAlignment w:val="baseline"/>
        <w:rPr>
          <w:rFonts w:ascii="Arial" w:eastAsia="Calibri" w:hAnsi="Arial" w:cs="Arial"/>
          <w:b/>
          <w:color w:val="000000" w:themeColor="text1"/>
          <w:kern w:val="3"/>
          <w:sz w:val="28"/>
          <w:szCs w:val="28"/>
        </w:rPr>
      </w:pPr>
      <w:r w:rsidRPr="00122224">
        <w:rPr>
          <w:rFonts w:ascii="Arial" w:eastAsia="Calibri" w:hAnsi="Arial" w:cs="Arial"/>
          <w:b/>
          <w:color w:val="000000" w:themeColor="text1"/>
          <w:kern w:val="3"/>
          <w:sz w:val="28"/>
          <w:szCs w:val="28"/>
        </w:rPr>
        <w:t xml:space="preserve">tenue le </w:t>
      </w:r>
      <w:r w:rsidR="009903F9">
        <w:rPr>
          <w:rFonts w:ascii="Arial" w:eastAsia="Calibri" w:hAnsi="Arial" w:cs="Arial"/>
          <w:b/>
          <w:color w:val="000000" w:themeColor="text1"/>
          <w:kern w:val="3"/>
          <w:sz w:val="28"/>
          <w:szCs w:val="28"/>
        </w:rPr>
        <w:t>5 avril</w:t>
      </w:r>
      <w:r w:rsidR="00A20B51" w:rsidRPr="00122224">
        <w:rPr>
          <w:rFonts w:ascii="Arial" w:eastAsia="Calibri" w:hAnsi="Arial" w:cs="Arial"/>
          <w:b/>
          <w:color w:val="000000" w:themeColor="text1"/>
          <w:kern w:val="3"/>
          <w:sz w:val="28"/>
          <w:szCs w:val="28"/>
        </w:rPr>
        <w:t xml:space="preserve"> 2017</w:t>
      </w:r>
      <w:r w:rsidR="00504254" w:rsidRPr="00122224">
        <w:rPr>
          <w:rFonts w:ascii="Arial" w:eastAsia="Calibri" w:hAnsi="Arial" w:cs="Arial"/>
          <w:b/>
          <w:color w:val="000000" w:themeColor="text1"/>
          <w:kern w:val="3"/>
          <w:sz w:val="28"/>
          <w:szCs w:val="28"/>
        </w:rPr>
        <w:t>, à 9</w:t>
      </w:r>
      <w:r w:rsidR="00471D94" w:rsidRPr="00122224">
        <w:rPr>
          <w:rFonts w:ascii="Arial" w:eastAsia="Calibri" w:hAnsi="Arial" w:cs="Arial"/>
          <w:b/>
          <w:color w:val="000000" w:themeColor="text1"/>
          <w:kern w:val="3"/>
          <w:sz w:val="28"/>
          <w:szCs w:val="28"/>
        </w:rPr>
        <w:t> h </w:t>
      </w:r>
      <w:r w:rsidR="00504254" w:rsidRPr="00122224">
        <w:rPr>
          <w:rFonts w:ascii="Arial" w:eastAsia="Calibri" w:hAnsi="Arial" w:cs="Arial"/>
          <w:b/>
          <w:color w:val="000000" w:themeColor="text1"/>
          <w:kern w:val="3"/>
          <w:sz w:val="28"/>
          <w:szCs w:val="28"/>
        </w:rPr>
        <w:t>30,</w:t>
      </w:r>
    </w:p>
    <w:p w:rsidR="00AC1DF6" w:rsidRPr="00122224" w:rsidRDefault="00AC1DF6" w:rsidP="00EE1E30">
      <w:pPr>
        <w:tabs>
          <w:tab w:val="left" w:pos="4678"/>
        </w:tabs>
        <w:suppressAutoHyphens/>
        <w:autoSpaceDN w:val="0"/>
        <w:spacing w:line="276" w:lineRule="auto"/>
        <w:jc w:val="center"/>
        <w:textAlignment w:val="baseline"/>
        <w:rPr>
          <w:rFonts w:ascii="Arial" w:eastAsia="Calibri" w:hAnsi="Arial" w:cs="Arial"/>
          <w:b/>
          <w:color w:val="000000" w:themeColor="text1"/>
          <w:kern w:val="3"/>
          <w:sz w:val="28"/>
          <w:szCs w:val="28"/>
        </w:rPr>
      </w:pPr>
      <w:r w:rsidRPr="00122224">
        <w:rPr>
          <w:rFonts w:ascii="Arial" w:eastAsia="Calibri" w:hAnsi="Arial" w:cs="Arial"/>
          <w:b/>
          <w:color w:val="000000" w:themeColor="text1"/>
          <w:kern w:val="3"/>
          <w:sz w:val="28"/>
          <w:szCs w:val="28"/>
        </w:rPr>
        <w:t>au Centre communautaire de Cap-Rouge</w:t>
      </w:r>
    </w:p>
    <w:p w:rsidR="00AC1DF6" w:rsidRPr="00122224" w:rsidRDefault="00AC1DF6" w:rsidP="006711ED">
      <w:pPr>
        <w:pStyle w:val="Standard"/>
        <w:pBdr>
          <w:bottom w:val="single" w:sz="4" w:space="1" w:color="auto"/>
        </w:pBdr>
        <w:spacing w:after="0" w:line="240" w:lineRule="auto"/>
        <w:jc w:val="both"/>
        <w:rPr>
          <w:rFonts w:ascii="Arial" w:hAnsi="Arial" w:cs="Arial"/>
          <w:color w:val="000000" w:themeColor="text1"/>
          <w:sz w:val="24"/>
          <w:szCs w:val="24"/>
        </w:rPr>
      </w:pPr>
    </w:p>
    <w:p w:rsidR="00AC1DF6" w:rsidRPr="00122224" w:rsidRDefault="00AC1DF6" w:rsidP="00AC1DF6">
      <w:pPr>
        <w:pStyle w:val="Standard"/>
        <w:spacing w:after="0" w:line="240" w:lineRule="auto"/>
        <w:jc w:val="both"/>
        <w:rPr>
          <w:rFonts w:ascii="Arial" w:hAnsi="Arial" w:cs="Arial"/>
          <w:color w:val="000000" w:themeColor="text1"/>
          <w:sz w:val="24"/>
          <w:szCs w:val="24"/>
        </w:rPr>
      </w:pPr>
    </w:p>
    <w:p w:rsidR="00AC1DF6" w:rsidRPr="00D90ACB" w:rsidRDefault="00AC1DF6" w:rsidP="00AC1DF6">
      <w:pPr>
        <w:pStyle w:val="Standard"/>
        <w:spacing w:after="0" w:line="240" w:lineRule="auto"/>
        <w:jc w:val="both"/>
        <w:rPr>
          <w:rFonts w:ascii="Arial" w:eastAsia="Times New Roman" w:hAnsi="Arial" w:cs="Arial"/>
          <w:color w:val="000000" w:themeColor="text1"/>
          <w:kern w:val="0"/>
          <w:sz w:val="24"/>
          <w:szCs w:val="24"/>
        </w:rPr>
      </w:pPr>
      <w:r w:rsidRPr="00122224">
        <w:rPr>
          <w:rFonts w:ascii="Arial" w:hAnsi="Arial" w:cs="Arial"/>
          <w:color w:val="000000" w:themeColor="text1"/>
          <w:sz w:val="24"/>
          <w:szCs w:val="24"/>
          <w:u w:val="single"/>
        </w:rPr>
        <w:t>Étaient présents</w:t>
      </w:r>
      <w:r w:rsidRPr="00122224">
        <w:rPr>
          <w:rFonts w:ascii="Arial" w:hAnsi="Arial" w:cs="Arial"/>
          <w:color w:val="000000" w:themeColor="text1"/>
          <w:sz w:val="24"/>
          <w:szCs w:val="24"/>
        </w:rPr>
        <w:t xml:space="preserve"> : </w:t>
      </w:r>
      <w:r w:rsidRPr="00D90ACB">
        <w:rPr>
          <w:rFonts w:ascii="Arial" w:eastAsia="Times New Roman" w:hAnsi="Arial" w:cs="Arial"/>
          <w:color w:val="000000" w:themeColor="text1"/>
          <w:kern w:val="0"/>
          <w:sz w:val="24"/>
          <w:szCs w:val="24"/>
        </w:rPr>
        <w:t>Alain April, Marie-Christine Boulanger, Cécile Gaudreault, </w:t>
      </w:r>
      <w:r w:rsidR="00A20B51" w:rsidRPr="00D90ACB">
        <w:rPr>
          <w:rFonts w:ascii="Arial" w:eastAsia="Times New Roman" w:hAnsi="Arial" w:cs="Arial"/>
          <w:color w:val="000000" w:themeColor="text1"/>
          <w:kern w:val="0"/>
          <w:sz w:val="24"/>
          <w:szCs w:val="24"/>
        </w:rPr>
        <w:t xml:space="preserve">Daniel Gagnon, </w:t>
      </w:r>
      <w:r w:rsidRPr="00D90ACB">
        <w:rPr>
          <w:rFonts w:ascii="Arial" w:eastAsia="Times New Roman" w:hAnsi="Arial" w:cs="Arial"/>
          <w:color w:val="000000" w:themeColor="text1"/>
          <w:kern w:val="0"/>
          <w:sz w:val="24"/>
          <w:szCs w:val="24"/>
        </w:rPr>
        <w:t xml:space="preserve">Daniel Guay, Jean Laliberté, Huguette Proulx, </w:t>
      </w:r>
      <w:r w:rsidR="005F7122" w:rsidRPr="005C7FF0">
        <w:rPr>
          <w:rFonts w:ascii="Arial" w:eastAsia="Times New Roman" w:hAnsi="Arial" w:cs="Arial"/>
          <w:color w:val="000000" w:themeColor="text1"/>
          <w:kern w:val="0"/>
          <w:sz w:val="24"/>
          <w:szCs w:val="24"/>
        </w:rPr>
        <w:t>Pierre Robichaud,</w:t>
      </w:r>
      <w:r w:rsidR="005F7122" w:rsidRPr="00D90ACB">
        <w:rPr>
          <w:rFonts w:ascii="Arial" w:eastAsia="Times New Roman" w:hAnsi="Arial" w:cs="Arial"/>
          <w:color w:val="000000" w:themeColor="text1"/>
          <w:kern w:val="0"/>
          <w:sz w:val="24"/>
          <w:szCs w:val="24"/>
        </w:rPr>
        <w:t xml:space="preserve"> </w:t>
      </w:r>
      <w:r w:rsidR="0009734F" w:rsidRPr="00D90ACB">
        <w:rPr>
          <w:rFonts w:ascii="Arial" w:eastAsia="Times New Roman" w:hAnsi="Arial" w:cs="Arial"/>
          <w:color w:val="000000" w:themeColor="text1"/>
          <w:kern w:val="0"/>
          <w:sz w:val="24"/>
          <w:szCs w:val="24"/>
        </w:rPr>
        <w:t>Sylvie Vachon</w:t>
      </w:r>
      <w:r w:rsidR="00F419F2" w:rsidRPr="00D90ACB">
        <w:rPr>
          <w:rFonts w:ascii="Arial" w:eastAsia="Times New Roman" w:hAnsi="Arial" w:cs="Arial"/>
          <w:color w:val="000000" w:themeColor="text1"/>
          <w:kern w:val="0"/>
          <w:sz w:val="24"/>
          <w:szCs w:val="24"/>
        </w:rPr>
        <w:t>,</w:t>
      </w:r>
      <w:r w:rsidRPr="00D90ACB">
        <w:rPr>
          <w:rFonts w:ascii="Arial" w:eastAsia="Times New Roman" w:hAnsi="Arial" w:cs="Arial"/>
          <w:color w:val="000000" w:themeColor="text1"/>
          <w:kern w:val="0"/>
          <w:sz w:val="24"/>
          <w:szCs w:val="24"/>
        </w:rPr>
        <w:t xml:space="preserve"> </w:t>
      </w:r>
      <w:r w:rsidR="00F419F2" w:rsidRPr="00D90ACB">
        <w:rPr>
          <w:rFonts w:ascii="Arial" w:eastAsia="Times New Roman" w:hAnsi="Arial" w:cs="Arial"/>
          <w:color w:val="000000" w:themeColor="text1"/>
          <w:kern w:val="0"/>
          <w:sz w:val="24"/>
          <w:szCs w:val="24"/>
        </w:rPr>
        <w:t>José C. Velasco</w:t>
      </w:r>
    </w:p>
    <w:p w:rsidR="00CC511B" w:rsidRPr="00122224" w:rsidRDefault="00CC511B" w:rsidP="00554DEF">
      <w:pPr>
        <w:pStyle w:val="Standard"/>
        <w:spacing w:after="0" w:line="240" w:lineRule="auto"/>
        <w:jc w:val="both"/>
        <w:rPr>
          <w:rFonts w:ascii="Arial" w:hAnsi="Arial" w:cs="Arial"/>
          <w:color w:val="000000" w:themeColor="text1"/>
          <w:sz w:val="24"/>
          <w:szCs w:val="24"/>
        </w:rPr>
      </w:pPr>
    </w:p>
    <w:p w:rsidR="00A20B51" w:rsidRPr="00122224" w:rsidRDefault="00F419F2" w:rsidP="00AC1DF6">
      <w:pPr>
        <w:jc w:val="both"/>
        <w:rPr>
          <w:rFonts w:ascii="Arial" w:hAnsi="Arial" w:cs="Arial"/>
          <w:color w:val="000000" w:themeColor="text1"/>
        </w:rPr>
      </w:pPr>
      <w:r>
        <w:rPr>
          <w:rFonts w:ascii="Arial" w:hAnsi="Arial" w:cs="Arial"/>
          <w:color w:val="000000" w:themeColor="text1"/>
          <w:u w:val="single"/>
        </w:rPr>
        <w:t>Étai</w:t>
      </w:r>
      <w:r w:rsidR="005F7122">
        <w:rPr>
          <w:rFonts w:ascii="Arial" w:hAnsi="Arial" w:cs="Arial"/>
          <w:color w:val="000000" w:themeColor="text1"/>
          <w:u w:val="single"/>
        </w:rPr>
        <w:t>en</w:t>
      </w:r>
      <w:r w:rsidR="00361C6F" w:rsidRPr="00122224">
        <w:rPr>
          <w:rFonts w:ascii="Arial" w:hAnsi="Arial" w:cs="Arial"/>
          <w:color w:val="000000" w:themeColor="text1"/>
          <w:u w:val="single"/>
        </w:rPr>
        <w:t xml:space="preserve">t </w:t>
      </w:r>
      <w:r w:rsidR="00361C6F">
        <w:rPr>
          <w:rFonts w:ascii="Arial" w:hAnsi="Arial" w:cs="Arial"/>
          <w:color w:val="000000" w:themeColor="text1"/>
          <w:u w:val="single"/>
        </w:rPr>
        <w:t>a</w:t>
      </w:r>
      <w:r w:rsidR="00F369A5" w:rsidRPr="00122224">
        <w:rPr>
          <w:rFonts w:ascii="Arial" w:hAnsi="Arial" w:cs="Arial"/>
          <w:color w:val="000000" w:themeColor="text1"/>
          <w:u w:val="single"/>
        </w:rPr>
        <w:t>bsent</w:t>
      </w:r>
      <w:r w:rsidR="005F7122">
        <w:rPr>
          <w:rFonts w:ascii="Arial" w:hAnsi="Arial" w:cs="Arial"/>
          <w:color w:val="000000" w:themeColor="text1"/>
          <w:u w:val="single"/>
        </w:rPr>
        <w:t>s</w:t>
      </w:r>
      <w:r w:rsidR="00F369A5" w:rsidRPr="00122224">
        <w:rPr>
          <w:rFonts w:ascii="Arial" w:hAnsi="Arial" w:cs="Arial"/>
          <w:color w:val="000000" w:themeColor="text1"/>
        </w:rPr>
        <w:t xml:space="preserve"> : </w:t>
      </w:r>
      <w:r w:rsidR="005F7122" w:rsidRPr="00D90ACB">
        <w:rPr>
          <w:rFonts w:ascii="Arial" w:hAnsi="Arial" w:cs="Arial"/>
          <w:color w:val="000000" w:themeColor="text1"/>
        </w:rPr>
        <w:t>Mireille Bonin,</w:t>
      </w:r>
      <w:r w:rsidR="005F7122" w:rsidRPr="005F7122">
        <w:rPr>
          <w:rFonts w:ascii="Arial" w:hAnsi="Arial" w:cs="Arial"/>
          <w:color w:val="000000" w:themeColor="text1"/>
        </w:rPr>
        <w:t xml:space="preserve"> </w:t>
      </w:r>
      <w:r w:rsidR="005F7122">
        <w:rPr>
          <w:rFonts w:ascii="Arial" w:hAnsi="Arial" w:cs="Arial"/>
          <w:color w:val="000000" w:themeColor="text1"/>
        </w:rPr>
        <w:t>Gilbert Tessier</w:t>
      </w:r>
    </w:p>
    <w:p w:rsidR="00F369A5" w:rsidRPr="00122224" w:rsidRDefault="00F369A5" w:rsidP="00AC1DF6">
      <w:pPr>
        <w:jc w:val="both"/>
        <w:rPr>
          <w:rFonts w:ascii="Arial" w:hAnsi="Arial" w:cs="Arial"/>
          <w:color w:val="000000" w:themeColor="text1"/>
        </w:rPr>
      </w:pPr>
    </w:p>
    <w:p w:rsidR="00F369A5" w:rsidRPr="00122224" w:rsidRDefault="00F369A5" w:rsidP="00AC1DF6">
      <w:pPr>
        <w:jc w:val="both"/>
        <w:rPr>
          <w:rFonts w:ascii="Arial" w:hAnsi="Arial" w:cs="Arial"/>
          <w:color w:val="000000" w:themeColor="text1"/>
        </w:rPr>
      </w:pPr>
    </w:p>
    <w:p w:rsidR="00AC1DF6" w:rsidRPr="00122224" w:rsidRDefault="00AC1DF6" w:rsidP="00AC1DF6">
      <w:pPr>
        <w:jc w:val="both"/>
        <w:rPr>
          <w:rFonts w:ascii="Arial" w:hAnsi="Arial" w:cs="Arial"/>
          <w:color w:val="000000" w:themeColor="text1"/>
        </w:rPr>
      </w:pPr>
      <w:r w:rsidRPr="00122224">
        <w:rPr>
          <w:rFonts w:ascii="Arial" w:hAnsi="Arial" w:cs="Arial"/>
          <w:color w:val="000000" w:themeColor="text1"/>
        </w:rPr>
        <w:t>La réunion est présidée par Jean Laliberté.</w:t>
      </w:r>
      <w:bookmarkStart w:id="0" w:name="_GoBack"/>
      <w:bookmarkEnd w:id="0"/>
    </w:p>
    <w:p w:rsidR="00876BD2" w:rsidRPr="00122224" w:rsidRDefault="00876BD2" w:rsidP="00AC1DF6">
      <w:pPr>
        <w:jc w:val="both"/>
        <w:rPr>
          <w:rFonts w:ascii="Arial" w:hAnsi="Arial" w:cs="Arial"/>
          <w:color w:val="000000" w:themeColor="text1"/>
        </w:rPr>
      </w:pPr>
    </w:p>
    <w:p w:rsidR="00AC1DF6" w:rsidRPr="00122224" w:rsidRDefault="00AC1DF6" w:rsidP="00AC1DF6">
      <w:pPr>
        <w:jc w:val="both"/>
        <w:rPr>
          <w:rFonts w:ascii="Arial" w:hAnsi="Arial" w:cs="Arial"/>
          <w:color w:val="000000" w:themeColor="text1"/>
        </w:rPr>
      </w:pPr>
    </w:p>
    <w:p w:rsidR="00AC1DF6" w:rsidRPr="00122224" w:rsidRDefault="00AC1DF6" w:rsidP="00327FEE">
      <w:pPr>
        <w:pStyle w:val="Paragraphedeliste"/>
        <w:numPr>
          <w:ilvl w:val="0"/>
          <w:numId w:val="1"/>
        </w:numPr>
        <w:ind w:left="567" w:hanging="567"/>
        <w:rPr>
          <w:rFonts w:ascii="Arial" w:hAnsi="Arial" w:cs="Arial"/>
          <w:b/>
          <w:color w:val="000000" w:themeColor="text1"/>
        </w:rPr>
      </w:pPr>
      <w:r w:rsidRPr="00122224">
        <w:rPr>
          <w:rFonts w:ascii="Arial" w:hAnsi="Arial" w:cs="Arial"/>
          <w:b/>
          <w:color w:val="000000" w:themeColor="text1"/>
        </w:rPr>
        <w:t>Adoption de l</w:t>
      </w:r>
      <w:r w:rsidR="00D26036" w:rsidRPr="00122224">
        <w:rPr>
          <w:rFonts w:ascii="Arial" w:hAnsi="Arial" w:cs="Arial"/>
          <w:b/>
          <w:color w:val="000000" w:themeColor="text1"/>
        </w:rPr>
        <w:t>’</w:t>
      </w:r>
      <w:r w:rsidRPr="00122224">
        <w:rPr>
          <w:rFonts w:ascii="Arial" w:hAnsi="Arial" w:cs="Arial"/>
          <w:b/>
          <w:color w:val="000000" w:themeColor="text1"/>
        </w:rPr>
        <w:t>ordre du jour</w:t>
      </w:r>
    </w:p>
    <w:p w:rsidR="00B820DB" w:rsidRPr="00122224" w:rsidRDefault="00B820DB" w:rsidP="00D92756">
      <w:pPr>
        <w:ind w:left="567"/>
        <w:jc w:val="both"/>
        <w:rPr>
          <w:rFonts w:ascii="Arial" w:hAnsi="Arial" w:cs="Arial"/>
          <w:color w:val="000000" w:themeColor="text1"/>
        </w:rPr>
      </w:pPr>
    </w:p>
    <w:p w:rsidR="00B820DB" w:rsidRPr="00122224" w:rsidRDefault="00B820DB" w:rsidP="00D92756">
      <w:pPr>
        <w:ind w:left="567"/>
        <w:jc w:val="both"/>
        <w:rPr>
          <w:rFonts w:ascii="Arial" w:hAnsi="Arial" w:cs="Arial"/>
          <w:color w:val="000000" w:themeColor="text1"/>
        </w:rPr>
      </w:pPr>
      <w:r w:rsidRPr="00122224">
        <w:rPr>
          <w:rFonts w:ascii="Arial" w:hAnsi="Arial" w:cs="Arial"/>
          <w:color w:val="000000" w:themeColor="text1"/>
        </w:rPr>
        <w:t>L’ordre du jour est adopté tel que soumis.</w:t>
      </w:r>
    </w:p>
    <w:p w:rsidR="00554DEF" w:rsidRPr="00122224" w:rsidRDefault="00554DEF" w:rsidP="00A20B51">
      <w:pPr>
        <w:ind w:left="567"/>
        <w:jc w:val="both"/>
        <w:rPr>
          <w:rFonts w:ascii="Arial" w:hAnsi="Arial" w:cs="Arial"/>
          <w:color w:val="000000" w:themeColor="text1"/>
        </w:rPr>
      </w:pPr>
    </w:p>
    <w:p w:rsidR="00A20B51" w:rsidRPr="00122224" w:rsidRDefault="00A20B51" w:rsidP="00A20B51">
      <w:pPr>
        <w:ind w:left="567"/>
        <w:jc w:val="both"/>
        <w:rPr>
          <w:rFonts w:ascii="Arial" w:hAnsi="Arial" w:cs="Arial"/>
          <w:color w:val="000000" w:themeColor="text1"/>
        </w:rPr>
      </w:pPr>
    </w:p>
    <w:p w:rsidR="00554DEF" w:rsidRPr="00122224" w:rsidRDefault="00554DEF" w:rsidP="00327FEE">
      <w:pPr>
        <w:pStyle w:val="Paragraphedeliste"/>
        <w:numPr>
          <w:ilvl w:val="0"/>
          <w:numId w:val="1"/>
        </w:numPr>
        <w:ind w:left="567" w:hanging="567"/>
        <w:rPr>
          <w:rFonts w:ascii="Arial" w:hAnsi="Arial" w:cs="Arial"/>
          <w:b/>
          <w:color w:val="000000" w:themeColor="text1"/>
        </w:rPr>
      </w:pPr>
      <w:r w:rsidRPr="00122224">
        <w:rPr>
          <w:rFonts w:ascii="Arial" w:hAnsi="Arial" w:cs="Arial"/>
          <w:b/>
          <w:color w:val="000000" w:themeColor="text1"/>
        </w:rPr>
        <w:t xml:space="preserve">Adoption du compte rendu de la réunion du </w:t>
      </w:r>
      <w:r w:rsidR="005F7122">
        <w:rPr>
          <w:rFonts w:ascii="Arial" w:hAnsi="Arial" w:cs="Arial"/>
          <w:b/>
          <w:color w:val="000000" w:themeColor="text1"/>
        </w:rPr>
        <w:t>22</w:t>
      </w:r>
      <w:r w:rsidR="0009734F">
        <w:rPr>
          <w:rFonts w:ascii="Arial" w:hAnsi="Arial" w:cs="Arial"/>
          <w:b/>
          <w:color w:val="000000" w:themeColor="text1"/>
        </w:rPr>
        <w:t xml:space="preserve"> </w:t>
      </w:r>
      <w:r w:rsidR="009633FD">
        <w:rPr>
          <w:rFonts w:ascii="Arial" w:hAnsi="Arial" w:cs="Arial"/>
          <w:b/>
          <w:color w:val="000000" w:themeColor="text1"/>
        </w:rPr>
        <w:t>mars</w:t>
      </w:r>
      <w:r w:rsidR="005F7122">
        <w:rPr>
          <w:rFonts w:ascii="Arial" w:hAnsi="Arial" w:cs="Arial"/>
          <w:b/>
          <w:color w:val="000000" w:themeColor="text1"/>
        </w:rPr>
        <w:t xml:space="preserve"> 2017</w:t>
      </w:r>
    </w:p>
    <w:p w:rsidR="00554DEF" w:rsidRPr="00122224" w:rsidRDefault="00554DEF" w:rsidP="00554DEF">
      <w:pPr>
        <w:ind w:left="567"/>
        <w:jc w:val="both"/>
        <w:rPr>
          <w:rFonts w:ascii="Arial" w:hAnsi="Arial" w:cs="Arial"/>
          <w:color w:val="000000" w:themeColor="text1"/>
        </w:rPr>
      </w:pPr>
    </w:p>
    <w:p w:rsidR="00F369A5" w:rsidRPr="00122224" w:rsidRDefault="00F369A5" w:rsidP="00F369A5">
      <w:pPr>
        <w:ind w:left="567"/>
        <w:jc w:val="both"/>
        <w:rPr>
          <w:rFonts w:ascii="Arial" w:hAnsi="Arial" w:cs="Arial"/>
          <w:color w:val="000000" w:themeColor="text1"/>
        </w:rPr>
      </w:pPr>
      <w:r w:rsidRPr="00122224">
        <w:rPr>
          <w:rFonts w:ascii="Arial" w:hAnsi="Arial" w:cs="Arial"/>
          <w:color w:val="000000" w:themeColor="text1"/>
        </w:rPr>
        <w:t xml:space="preserve">Le </w:t>
      </w:r>
      <w:r w:rsidR="00FB600F" w:rsidRPr="00122224">
        <w:rPr>
          <w:rFonts w:ascii="Arial" w:hAnsi="Arial" w:cs="Arial"/>
          <w:color w:val="000000" w:themeColor="text1"/>
        </w:rPr>
        <w:t>compte rendu est adopté</w:t>
      </w:r>
      <w:r w:rsidR="009633FD">
        <w:rPr>
          <w:rFonts w:ascii="Arial" w:hAnsi="Arial" w:cs="Arial"/>
          <w:color w:val="000000" w:themeColor="text1"/>
        </w:rPr>
        <w:t xml:space="preserve"> </w:t>
      </w:r>
      <w:r w:rsidR="000279E7">
        <w:rPr>
          <w:rFonts w:ascii="Arial" w:hAnsi="Arial" w:cs="Arial"/>
          <w:color w:val="000000" w:themeColor="text1"/>
        </w:rPr>
        <w:t>tel que soumis</w:t>
      </w:r>
      <w:r w:rsidR="00FB600F" w:rsidRPr="00122224">
        <w:rPr>
          <w:rFonts w:ascii="Arial" w:hAnsi="Arial" w:cs="Arial"/>
          <w:color w:val="000000" w:themeColor="text1"/>
        </w:rPr>
        <w:t>.</w:t>
      </w:r>
    </w:p>
    <w:p w:rsidR="00F369A5" w:rsidRPr="00122224" w:rsidRDefault="00F369A5" w:rsidP="00D90ACB">
      <w:pPr>
        <w:jc w:val="both"/>
        <w:rPr>
          <w:rFonts w:ascii="Arial" w:hAnsi="Arial" w:cs="Arial"/>
          <w:color w:val="000000" w:themeColor="text1"/>
        </w:rPr>
      </w:pPr>
    </w:p>
    <w:p w:rsidR="00F369A5" w:rsidRPr="00122224" w:rsidRDefault="00F369A5" w:rsidP="00D90ACB">
      <w:pPr>
        <w:jc w:val="both"/>
        <w:rPr>
          <w:rFonts w:ascii="Arial" w:hAnsi="Arial" w:cs="Arial"/>
          <w:color w:val="000000" w:themeColor="text1"/>
        </w:rPr>
      </w:pPr>
    </w:p>
    <w:p w:rsidR="00F369A5" w:rsidRPr="00122224" w:rsidRDefault="00F369A5" w:rsidP="00327FEE">
      <w:pPr>
        <w:pStyle w:val="Paragraphedeliste"/>
        <w:numPr>
          <w:ilvl w:val="0"/>
          <w:numId w:val="1"/>
        </w:numPr>
        <w:ind w:left="567" w:hanging="567"/>
        <w:rPr>
          <w:rFonts w:ascii="Arial" w:hAnsi="Arial" w:cs="Arial"/>
          <w:b/>
          <w:color w:val="000000" w:themeColor="text1"/>
        </w:rPr>
      </w:pPr>
      <w:r w:rsidRPr="00122224">
        <w:rPr>
          <w:rFonts w:ascii="Arial" w:hAnsi="Arial" w:cs="Arial"/>
          <w:b/>
          <w:color w:val="000000" w:themeColor="text1"/>
        </w:rPr>
        <w:t>Suivi des décisions</w:t>
      </w:r>
    </w:p>
    <w:p w:rsidR="00F369A5" w:rsidRPr="00122224" w:rsidRDefault="00F369A5" w:rsidP="00F369A5">
      <w:pPr>
        <w:ind w:left="567"/>
        <w:jc w:val="both"/>
        <w:rPr>
          <w:rFonts w:ascii="Arial" w:hAnsi="Arial" w:cs="Arial"/>
          <w:color w:val="000000" w:themeColor="text1"/>
        </w:rPr>
      </w:pPr>
    </w:p>
    <w:p w:rsidR="00F60BFB" w:rsidRPr="00122224" w:rsidRDefault="00B22C66" w:rsidP="00F369A5">
      <w:pPr>
        <w:ind w:left="567"/>
        <w:jc w:val="both"/>
        <w:rPr>
          <w:rFonts w:ascii="Arial" w:hAnsi="Arial" w:cs="Arial"/>
          <w:color w:val="000000" w:themeColor="text1"/>
        </w:rPr>
      </w:pPr>
      <w:r w:rsidRPr="00122224">
        <w:rPr>
          <w:rFonts w:ascii="Arial" w:hAnsi="Arial" w:cs="Arial"/>
          <w:color w:val="000000" w:themeColor="text1"/>
        </w:rPr>
        <w:t>Voir l’annexe I.</w:t>
      </w:r>
    </w:p>
    <w:p w:rsidR="00443788" w:rsidRPr="00122224" w:rsidRDefault="00443788" w:rsidP="00F369A5">
      <w:pPr>
        <w:ind w:left="567"/>
        <w:jc w:val="both"/>
        <w:rPr>
          <w:rFonts w:ascii="Arial" w:hAnsi="Arial" w:cs="Arial"/>
          <w:color w:val="000000" w:themeColor="text1"/>
        </w:rPr>
      </w:pPr>
    </w:p>
    <w:p w:rsidR="00F369A5" w:rsidRPr="00122224" w:rsidRDefault="00F369A5" w:rsidP="00F369A5">
      <w:pPr>
        <w:ind w:left="567"/>
        <w:jc w:val="both"/>
        <w:rPr>
          <w:rFonts w:ascii="Arial" w:hAnsi="Arial" w:cs="Arial"/>
          <w:color w:val="000000" w:themeColor="text1"/>
        </w:rPr>
      </w:pPr>
    </w:p>
    <w:p w:rsidR="008F1AA6" w:rsidRPr="008F1AA6" w:rsidRDefault="008F1AA6" w:rsidP="008F1AA6">
      <w:pPr>
        <w:pStyle w:val="Paragraphedeliste"/>
        <w:numPr>
          <w:ilvl w:val="0"/>
          <w:numId w:val="1"/>
        </w:numPr>
        <w:ind w:left="567" w:hanging="567"/>
        <w:rPr>
          <w:rFonts w:ascii="Arial" w:hAnsi="Arial" w:cs="Arial"/>
          <w:b/>
          <w:color w:val="000000" w:themeColor="text1"/>
        </w:rPr>
      </w:pPr>
      <w:r w:rsidRPr="008F1AA6">
        <w:rPr>
          <w:rFonts w:ascii="Arial" w:hAnsi="Arial" w:cs="Arial"/>
          <w:b/>
          <w:color w:val="000000" w:themeColor="text1"/>
        </w:rPr>
        <w:t>Rapport mensuel des responsables de groupes</w:t>
      </w:r>
    </w:p>
    <w:p w:rsidR="0077160E" w:rsidRDefault="0077160E" w:rsidP="0077160E">
      <w:pPr>
        <w:pStyle w:val="Paragraphedeliste"/>
        <w:ind w:left="567"/>
        <w:rPr>
          <w:rFonts w:ascii="Arial" w:hAnsi="Arial" w:cs="Arial"/>
          <w:b/>
          <w:color w:val="000000" w:themeColor="text1"/>
        </w:rPr>
      </w:pPr>
    </w:p>
    <w:p w:rsidR="00D722E0" w:rsidRPr="00122224" w:rsidRDefault="00D722E0" w:rsidP="00D722E0">
      <w:pPr>
        <w:ind w:left="567"/>
        <w:rPr>
          <w:rFonts w:ascii="Arial" w:hAnsi="Arial" w:cs="Arial"/>
          <w:b/>
          <w:color w:val="000000" w:themeColor="text1"/>
          <w:u w:val="single"/>
        </w:rPr>
      </w:pPr>
      <w:r w:rsidRPr="00122224">
        <w:rPr>
          <w:rFonts w:ascii="Arial" w:hAnsi="Arial" w:cs="Arial"/>
          <w:b/>
          <w:color w:val="000000" w:themeColor="text1"/>
          <w:u w:val="single"/>
        </w:rPr>
        <w:t xml:space="preserve">Groupe </w:t>
      </w:r>
      <w:r>
        <w:rPr>
          <w:rFonts w:ascii="Arial" w:hAnsi="Arial" w:cs="Arial"/>
          <w:b/>
          <w:color w:val="000000" w:themeColor="text1"/>
          <w:u w:val="single"/>
        </w:rPr>
        <w:t>avenir du</w:t>
      </w:r>
      <w:r w:rsidRPr="00122224">
        <w:rPr>
          <w:rFonts w:ascii="Arial" w:hAnsi="Arial" w:cs="Arial"/>
          <w:b/>
          <w:color w:val="000000" w:themeColor="text1"/>
          <w:u w:val="single"/>
        </w:rPr>
        <w:t xml:space="preserve"> pont de Québec</w:t>
      </w:r>
      <w:r>
        <w:rPr>
          <w:rFonts w:ascii="Arial" w:hAnsi="Arial" w:cs="Arial"/>
          <w:color w:val="000000" w:themeColor="text1"/>
        </w:rPr>
        <w:t xml:space="preserve"> (rapport d’Huguette Proulx pour</w:t>
      </w:r>
      <w:r w:rsidRPr="00122224">
        <w:rPr>
          <w:rFonts w:ascii="Arial" w:hAnsi="Arial" w:cs="Arial"/>
          <w:color w:val="000000" w:themeColor="text1"/>
        </w:rPr>
        <w:t xml:space="preserve"> Gilbert Tessier)</w:t>
      </w:r>
    </w:p>
    <w:p w:rsidR="00D722E0" w:rsidRDefault="00D722E0" w:rsidP="00D722E0">
      <w:pPr>
        <w:rPr>
          <w:rFonts w:ascii="Arial" w:hAnsi="Arial" w:cs="Arial"/>
          <w:color w:val="000000" w:themeColor="text1"/>
        </w:rPr>
      </w:pPr>
    </w:p>
    <w:p w:rsidR="00590527" w:rsidRDefault="00D722E0" w:rsidP="00D90A16">
      <w:pPr>
        <w:ind w:left="567"/>
        <w:jc w:val="both"/>
        <w:rPr>
          <w:rFonts w:ascii="Arial" w:hAnsi="Arial" w:cs="Arial"/>
          <w:color w:val="000000" w:themeColor="text1"/>
        </w:rPr>
      </w:pPr>
      <w:r>
        <w:rPr>
          <w:rFonts w:ascii="Arial" w:hAnsi="Arial" w:cs="Arial"/>
          <w:color w:val="000000" w:themeColor="text1"/>
        </w:rPr>
        <w:t xml:space="preserve">Gilbert étant absent, Huguette </w:t>
      </w:r>
      <w:r w:rsidR="00590527">
        <w:rPr>
          <w:rFonts w:ascii="Arial" w:hAnsi="Arial" w:cs="Arial"/>
          <w:color w:val="000000" w:themeColor="text1"/>
        </w:rPr>
        <w:t>fait le point :</w:t>
      </w:r>
    </w:p>
    <w:p w:rsidR="00590527" w:rsidRPr="00D90A16" w:rsidRDefault="00590527" w:rsidP="00D90A16">
      <w:pPr>
        <w:ind w:left="567"/>
        <w:jc w:val="both"/>
        <w:rPr>
          <w:rFonts w:ascii="Arial" w:hAnsi="Arial" w:cs="Arial"/>
          <w:color w:val="000000" w:themeColor="text1"/>
        </w:rPr>
      </w:pPr>
    </w:p>
    <w:p w:rsidR="00590527" w:rsidRPr="00590527" w:rsidRDefault="00590527" w:rsidP="00D90A16">
      <w:pPr>
        <w:ind w:left="567"/>
        <w:jc w:val="both"/>
        <w:rPr>
          <w:rFonts w:ascii="Arial" w:hAnsi="Arial" w:cs="Arial"/>
          <w:color w:val="000000" w:themeColor="text1"/>
        </w:rPr>
      </w:pPr>
      <w:r>
        <w:rPr>
          <w:rFonts w:ascii="Arial" w:hAnsi="Arial" w:cs="Arial"/>
          <w:color w:val="000000" w:themeColor="text1"/>
        </w:rPr>
        <w:t>«</w:t>
      </w:r>
      <w:r w:rsidR="00D0315B">
        <w:rPr>
          <w:rFonts w:ascii="Arial" w:hAnsi="Arial" w:cs="Arial"/>
          <w:color w:val="000000" w:themeColor="text1"/>
        </w:rPr>
        <w:t> </w:t>
      </w:r>
      <w:r w:rsidRPr="00590527">
        <w:rPr>
          <w:rFonts w:ascii="Arial" w:hAnsi="Arial" w:cs="Arial"/>
          <w:color w:val="000000" w:themeColor="text1"/>
        </w:rPr>
        <w:t>Le groupe déplorait qu’une étude complète de l’état du pont n’ait pas fait l’objet de recommandation</w:t>
      </w:r>
      <w:r>
        <w:rPr>
          <w:rFonts w:ascii="Arial" w:hAnsi="Arial" w:cs="Arial"/>
          <w:color w:val="000000" w:themeColor="text1"/>
        </w:rPr>
        <w:t>s</w:t>
      </w:r>
      <w:r w:rsidRPr="00590527">
        <w:rPr>
          <w:rFonts w:ascii="Arial" w:hAnsi="Arial" w:cs="Arial"/>
          <w:color w:val="000000" w:themeColor="text1"/>
        </w:rPr>
        <w:t xml:space="preserve"> explicite</w:t>
      </w:r>
      <w:r>
        <w:rPr>
          <w:rFonts w:ascii="Arial" w:hAnsi="Arial" w:cs="Arial"/>
          <w:color w:val="000000" w:themeColor="text1"/>
        </w:rPr>
        <w:t>s</w:t>
      </w:r>
      <w:r w:rsidRPr="00590527">
        <w:rPr>
          <w:rFonts w:ascii="Arial" w:hAnsi="Arial" w:cs="Arial"/>
          <w:color w:val="000000" w:themeColor="text1"/>
        </w:rPr>
        <w:t xml:space="preserve"> de la part de la Chambre de commerce de Québec. Il a alors élaboré un document faisant état de sa position :</w:t>
      </w:r>
      <w:r>
        <w:rPr>
          <w:rFonts w:ascii="Arial" w:hAnsi="Arial" w:cs="Arial"/>
          <w:color w:val="000000" w:themeColor="text1"/>
        </w:rPr>
        <w:t xml:space="preserve"> «</w:t>
      </w:r>
      <w:r w:rsidRPr="00590527">
        <w:rPr>
          <w:rFonts w:ascii="Arial" w:hAnsi="Arial" w:cs="Arial"/>
          <w:color w:val="000000" w:themeColor="text1"/>
        </w:rPr>
        <w:t xml:space="preserve"> Position du groupe l’Avenir du pont de Québec face à la proposition de la Chambre de commerce de Québec concernant la pérennité du pont de Québec</w:t>
      </w:r>
      <w:r>
        <w:rPr>
          <w:rFonts w:ascii="Arial" w:hAnsi="Arial" w:cs="Arial"/>
          <w:color w:val="000000" w:themeColor="text1"/>
        </w:rPr>
        <w:t> »</w:t>
      </w:r>
      <w:r w:rsidRPr="00590527">
        <w:rPr>
          <w:rFonts w:ascii="Arial" w:hAnsi="Arial" w:cs="Arial"/>
          <w:color w:val="000000" w:themeColor="text1"/>
        </w:rPr>
        <w:t>, document qu’il a expédié à M.</w:t>
      </w:r>
      <w:r w:rsidR="00D0315B">
        <w:rPr>
          <w:rFonts w:ascii="Arial" w:hAnsi="Arial" w:cs="Arial"/>
          <w:color w:val="000000" w:themeColor="text1"/>
        </w:rPr>
        <w:t> </w:t>
      </w:r>
      <w:r w:rsidRPr="00590527">
        <w:rPr>
          <w:rFonts w:ascii="Arial" w:hAnsi="Arial" w:cs="Arial"/>
          <w:color w:val="000000" w:themeColor="text1"/>
        </w:rPr>
        <w:t>Alain Aubut, de la Chambre de commerce de Québec.</w:t>
      </w:r>
    </w:p>
    <w:p w:rsidR="00590527" w:rsidRPr="00590527" w:rsidRDefault="00590527" w:rsidP="00D90A16">
      <w:pPr>
        <w:ind w:left="567"/>
        <w:jc w:val="both"/>
        <w:rPr>
          <w:rFonts w:ascii="Arial" w:hAnsi="Arial" w:cs="Arial"/>
          <w:color w:val="000000" w:themeColor="text1"/>
        </w:rPr>
      </w:pPr>
    </w:p>
    <w:p w:rsidR="00590527" w:rsidRPr="00590527" w:rsidRDefault="00590527" w:rsidP="00D90A16">
      <w:pPr>
        <w:ind w:left="567"/>
        <w:jc w:val="both"/>
        <w:rPr>
          <w:rFonts w:ascii="Arial" w:hAnsi="Arial" w:cs="Arial"/>
          <w:color w:val="000000" w:themeColor="text1"/>
        </w:rPr>
      </w:pPr>
      <w:r w:rsidRPr="00590527">
        <w:rPr>
          <w:rFonts w:ascii="Arial" w:hAnsi="Arial" w:cs="Arial"/>
          <w:color w:val="000000" w:themeColor="text1"/>
        </w:rPr>
        <w:lastRenderedPageBreak/>
        <w:t xml:space="preserve">Il y est fait état de son appui à la recommandation de la Chambre de commerce de créer deux OBNL – une sur l’entretien du pont et l’autre sur la valorisation du pont comme infrastructure patrimoniale. </w:t>
      </w:r>
    </w:p>
    <w:p w:rsidR="00590527" w:rsidRDefault="00590527" w:rsidP="00D90A16">
      <w:pPr>
        <w:ind w:left="567"/>
        <w:jc w:val="both"/>
        <w:rPr>
          <w:rFonts w:ascii="Arial" w:hAnsi="Arial" w:cs="Arial"/>
          <w:color w:val="000000" w:themeColor="text1"/>
        </w:rPr>
      </w:pPr>
    </w:p>
    <w:p w:rsidR="00590527" w:rsidRDefault="00590527" w:rsidP="00D90A16">
      <w:pPr>
        <w:ind w:left="567"/>
        <w:jc w:val="both"/>
        <w:rPr>
          <w:rFonts w:ascii="Arial" w:hAnsi="Arial" w:cs="Arial"/>
          <w:color w:val="000000" w:themeColor="text1"/>
        </w:rPr>
      </w:pPr>
      <w:r w:rsidRPr="00590527">
        <w:rPr>
          <w:rFonts w:ascii="Arial" w:hAnsi="Arial" w:cs="Arial"/>
          <w:color w:val="000000" w:themeColor="text1"/>
        </w:rPr>
        <w:t>Il y est de plus recommandé qu’une analyse structurale complète du pont de Québec soit d’abord effectuée, préalablement et en amont du début des activités des deux nouvelles sociétés.</w:t>
      </w:r>
      <w:r>
        <w:rPr>
          <w:rFonts w:ascii="Arial" w:hAnsi="Arial" w:cs="Arial"/>
          <w:color w:val="000000" w:themeColor="text1"/>
        </w:rPr>
        <w:t> »</w:t>
      </w:r>
    </w:p>
    <w:p w:rsidR="00590527" w:rsidRDefault="00590527" w:rsidP="00590527">
      <w:pPr>
        <w:spacing w:line="300" w:lineRule="atLeast"/>
        <w:ind w:left="567"/>
        <w:jc w:val="both"/>
        <w:outlineLvl w:val="1"/>
        <w:rPr>
          <w:rFonts w:ascii="Arial" w:hAnsi="Arial" w:cs="Arial"/>
          <w:color w:val="000000" w:themeColor="text1"/>
        </w:rPr>
      </w:pPr>
    </w:p>
    <w:p w:rsidR="00D90A16" w:rsidRDefault="00D90A16" w:rsidP="00590527">
      <w:pPr>
        <w:spacing w:line="300" w:lineRule="atLeast"/>
        <w:ind w:left="567"/>
        <w:jc w:val="both"/>
        <w:outlineLvl w:val="1"/>
        <w:rPr>
          <w:rFonts w:ascii="Arial" w:hAnsi="Arial" w:cs="Arial"/>
          <w:color w:val="000000" w:themeColor="text1"/>
        </w:rPr>
      </w:pPr>
      <w:r>
        <w:rPr>
          <w:rFonts w:ascii="Arial" w:hAnsi="Arial" w:cs="Arial"/>
          <w:color w:val="000000" w:themeColor="text1"/>
        </w:rPr>
        <w:t>(Jean suggère que ce groupe s’implique dans l’organisation du 100</w:t>
      </w:r>
      <w:r w:rsidRPr="00D90A16">
        <w:rPr>
          <w:rFonts w:ascii="Arial" w:hAnsi="Arial" w:cs="Arial"/>
          <w:color w:val="000000" w:themeColor="text1"/>
          <w:vertAlign w:val="superscript"/>
        </w:rPr>
        <w:t>e</w:t>
      </w:r>
      <w:r>
        <w:rPr>
          <w:rFonts w:ascii="Arial" w:hAnsi="Arial" w:cs="Arial"/>
          <w:color w:val="000000" w:themeColor="text1"/>
        </w:rPr>
        <w:t> anniversaire du pont de Québec.)</w:t>
      </w:r>
    </w:p>
    <w:p w:rsidR="00D90A16" w:rsidRPr="00590527" w:rsidRDefault="00D90A16" w:rsidP="00590527">
      <w:pPr>
        <w:spacing w:line="300" w:lineRule="atLeast"/>
        <w:ind w:left="567"/>
        <w:jc w:val="both"/>
        <w:outlineLvl w:val="1"/>
        <w:rPr>
          <w:rFonts w:ascii="Arial" w:hAnsi="Arial" w:cs="Arial"/>
          <w:color w:val="000000" w:themeColor="text1"/>
        </w:rPr>
      </w:pPr>
    </w:p>
    <w:p w:rsidR="00D722E0" w:rsidRPr="00122224" w:rsidRDefault="00D722E0" w:rsidP="00D722E0">
      <w:pPr>
        <w:ind w:left="567"/>
        <w:jc w:val="both"/>
        <w:rPr>
          <w:rFonts w:ascii="Arial" w:hAnsi="Arial" w:cs="Arial"/>
          <w:color w:val="000000" w:themeColor="text1"/>
        </w:rPr>
      </w:pPr>
      <w:r w:rsidRPr="00122224">
        <w:rPr>
          <w:rFonts w:ascii="Arial" w:hAnsi="Arial" w:cs="Arial"/>
          <w:b/>
          <w:color w:val="000000" w:themeColor="text1"/>
          <w:u w:val="single"/>
        </w:rPr>
        <w:t>Groupe habitat</w:t>
      </w:r>
      <w:r w:rsidRPr="00122224">
        <w:rPr>
          <w:rFonts w:ascii="Arial" w:hAnsi="Arial" w:cs="Arial"/>
          <w:color w:val="000000" w:themeColor="text1"/>
        </w:rPr>
        <w:t xml:space="preserve"> (rapport de </w:t>
      </w:r>
      <w:r w:rsidR="00A56212">
        <w:rPr>
          <w:rFonts w:ascii="Arial" w:hAnsi="Arial" w:cs="Arial"/>
          <w:color w:val="000000" w:themeColor="text1"/>
        </w:rPr>
        <w:t>José Velasco</w:t>
      </w:r>
      <w:r w:rsidRPr="00122224">
        <w:rPr>
          <w:rFonts w:ascii="Arial" w:hAnsi="Arial" w:cs="Arial"/>
          <w:color w:val="000000" w:themeColor="text1"/>
        </w:rPr>
        <w:t>)</w:t>
      </w:r>
    </w:p>
    <w:p w:rsidR="00D722E0" w:rsidRPr="00115490" w:rsidRDefault="00D722E0" w:rsidP="00D722E0">
      <w:pPr>
        <w:ind w:left="567"/>
        <w:jc w:val="both"/>
        <w:rPr>
          <w:rFonts w:ascii="Arial" w:hAnsi="Arial" w:cs="Arial"/>
          <w:color w:val="000000" w:themeColor="text1"/>
        </w:rPr>
      </w:pPr>
    </w:p>
    <w:p w:rsidR="00D90A16" w:rsidRPr="007A171D" w:rsidRDefault="007A171D" w:rsidP="007A171D">
      <w:pPr>
        <w:ind w:left="567"/>
        <w:jc w:val="both"/>
        <w:rPr>
          <w:rFonts w:ascii="Arial" w:hAnsi="Arial" w:cs="Arial"/>
          <w:color w:val="000000" w:themeColor="text1"/>
        </w:rPr>
      </w:pPr>
      <w:r w:rsidRPr="007A171D">
        <w:rPr>
          <w:rFonts w:ascii="Arial" w:hAnsi="Arial" w:cs="Arial"/>
          <w:color w:val="000000" w:themeColor="text1"/>
        </w:rPr>
        <w:t xml:space="preserve">Nous sommes en attente de trouver une </w:t>
      </w:r>
      <w:r>
        <w:rPr>
          <w:rFonts w:ascii="Arial" w:hAnsi="Arial" w:cs="Arial"/>
          <w:color w:val="000000" w:themeColor="text1"/>
        </w:rPr>
        <w:t>« </w:t>
      </w:r>
      <w:r w:rsidRPr="007A171D">
        <w:rPr>
          <w:rFonts w:ascii="Arial" w:hAnsi="Arial" w:cs="Arial"/>
          <w:color w:val="000000" w:themeColor="text1"/>
        </w:rPr>
        <w:t>voie carrossable</w:t>
      </w:r>
      <w:r>
        <w:rPr>
          <w:rFonts w:ascii="Arial" w:hAnsi="Arial" w:cs="Arial"/>
          <w:color w:val="000000" w:themeColor="text1"/>
        </w:rPr>
        <w:t> »</w:t>
      </w:r>
      <w:r w:rsidRPr="007A171D">
        <w:rPr>
          <w:rFonts w:ascii="Arial" w:hAnsi="Arial" w:cs="Arial"/>
          <w:color w:val="000000" w:themeColor="text1"/>
        </w:rPr>
        <w:t xml:space="preserve"> pour passer à une version HTML des simulateurs.</w:t>
      </w:r>
    </w:p>
    <w:p w:rsidR="00D722E0" w:rsidRPr="00122224" w:rsidRDefault="00D722E0" w:rsidP="00D722E0">
      <w:pPr>
        <w:ind w:left="567"/>
        <w:jc w:val="both"/>
        <w:rPr>
          <w:rFonts w:ascii="Arial" w:hAnsi="Arial" w:cs="Arial"/>
          <w:color w:val="000000" w:themeColor="text1"/>
        </w:rPr>
      </w:pPr>
      <w:r w:rsidRPr="00122224">
        <w:rPr>
          <w:rFonts w:ascii="Arial" w:hAnsi="Arial" w:cs="Arial"/>
          <w:color w:val="000000" w:themeColor="text1"/>
        </w:rPr>
        <w:br/>
      </w:r>
      <w:r w:rsidRPr="00122224">
        <w:rPr>
          <w:rFonts w:ascii="Arial" w:hAnsi="Arial" w:cs="Arial"/>
          <w:b/>
          <w:color w:val="000000" w:themeColor="text1"/>
          <w:u w:val="single"/>
        </w:rPr>
        <w:t>Groupe retraite</w:t>
      </w:r>
      <w:r w:rsidRPr="00122224">
        <w:rPr>
          <w:rFonts w:ascii="Arial" w:hAnsi="Arial" w:cs="Arial"/>
          <w:color w:val="000000" w:themeColor="text1"/>
        </w:rPr>
        <w:t xml:space="preserve"> (rapport de Daniel Guay) </w:t>
      </w:r>
    </w:p>
    <w:p w:rsidR="00D722E0" w:rsidRDefault="00D722E0" w:rsidP="00D722E0">
      <w:pPr>
        <w:ind w:left="567"/>
        <w:jc w:val="both"/>
        <w:rPr>
          <w:rFonts w:ascii="Arial" w:hAnsi="Arial" w:cs="Arial"/>
          <w:color w:val="000000" w:themeColor="text1"/>
        </w:rPr>
      </w:pPr>
    </w:p>
    <w:p w:rsidR="00961F99" w:rsidRPr="00D90A16" w:rsidRDefault="00961F99" w:rsidP="00D722E0">
      <w:pPr>
        <w:ind w:left="567"/>
        <w:jc w:val="both"/>
        <w:rPr>
          <w:rFonts w:ascii="Arial" w:hAnsi="Arial" w:cs="Arial"/>
          <w:color w:val="000000" w:themeColor="text1"/>
        </w:rPr>
      </w:pPr>
      <w:r w:rsidRPr="00961F99">
        <w:rPr>
          <w:rFonts w:ascii="Arial" w:hAnsi="Arial" w:cs="Arial"/>
          <w:b/>
          <w:bCs/>
        </w:rPr>
        <w:t xml:space="preserve">Milieux de vie et vieillissement - Rencontre </w:t>
      </w:r>
      <w:r>
        <w:rPr>
          <w:rFonts w:ascii="Arial" w:hAnsi="Arial" w:cs="Arial"/>
          <w:b/>
          <w:bCs/>
        </w:rPr>
        <w:t>n</w:t>
      </w:r>
      <w:r w:rsidRPr="00961F99">
        <w:rPr>
          <w:rFonts w:ascii="Arial" w:hAnsi="Arial" w:cs="Arial"/>
          <w:b/>
          <w:bCs/>
          <w:vertAlign w:val="superscript"/>
        </w:rPr>
        <w:t>o</w:t>
      </w:r>
      <w:r w:rsidR="00D0315B">
        <w:rPr>
          <w:rFonts w:ascii="Arial" w:hAnsi="Arial" w:cs="Arial"/>
          <w:b/>
          <w:bCs/>
        </w:rPr>
        <w:t> </w:t>
      </w:r>
      <w:r w:rsidRPr="00961F99">
        <w:rPr>
          <w:rFonts w:ascii="Arial" w:hAnsi="Arial" w:cs="Arial"/>
          <w:b/>
          <w:bCs/>
        </w:rPr>
        <w:t>20</w:t>
      </w:r>
      <w:r w:rsidR="00D0315B">
        <w:rPr>
          <w:rFonts w:ascii="Arial" w:hAnsi="Arial" w:cs="Arial"/>
          <w:b/>
          <w:bCs/>
        </w:rPr>
        <w:t> </w:t>
      </w:r>
      <w:r w:rsidRPr="00961F99">
        <w:rPr>
          <w:rFonts w:ascii="Arial" w:hAnsi="Arial" w:cs="Arial"/>
          <w:b/>
          <w:bCs/>
        </w:rPr>
        <w:t xml:space="preserve">: </w:t>
      </w:r>
      <w:r w:rsidRPr="00D90A16">
        <w:rPr>
          <w:rFonts w:ascii="Arial" w:hAnsi="Arial" w:cs="Arial"/>
          <w:color w:val="000000" w:themeColor="text1"/>
        </w:rPr>
        <w:t>On observe un emballement médiatique concernant l’immobilier. C’est que plusieurs «</w:t>
      </w:r>
      <w:r w:rsidR="00D0315B">
        <w:rPr>
          <w:rFonts w:ascii="Arial" w:hAnsi="Arial" w:cs="Arial"/>
          <w:color w:val="000000" w:themeColor="text1"/>
        </w:rPr>
        <w:t> </w:t>
      </w:r>
      <w:r w:rsidRPr="00D90A16">
        <w:rPr>
          <w:rFonts w:ascii="Arial" w:hAnsi="Arial" w:cs="Arial"/>
          <w:color w:val="000000" w:themeColor="text1"/>
        </w:rPr>
        <w:t>Boomers</w:t>
      </w:r>
      <w:r w:rsidR="00D0315B">
        <w:rPr>
          <w:rFonts w:ascii="Arial" w:hAnsi="Arial" w:cs="Arial"/>
          <w:color w:val="000000" w:themeColor="text1"/>
        </w:rPr>
        <w:t> </w:t>
      </w:r>
      <w:r w:rsidRPr="00D90A16">
        <w:rPr>
          <w:rFonts w:ascii="Arial" w:hAnsi="Arial" w:cs="Arial"/>
          <w:color w:val="000000" w:themeColor="text1"/>
        </w:rPr>
        <w:t>» déménagent malgré l'État qui prône de demeurer chez soi le plus longtemps possible. Vers 70 ans alors que nos facultés sont encore vives, il est sage d'élaborer un «</w:t>
      </w:r>
      <w:r w:rsidR="00D0315B">
        <w:rPr>
          <w:rFonts w:ascii="Arial" w:hAnsi="Arial" w:cs="Arial"/>
          <w:color w:val="000000" w:themeColor="text1"/>
        </w:rPr>
        <w:t> </w:t>
      </w:r>
      <w:r w:rsidRPr="00D90A16">
        <w:rPr>
          <w:rFonts w:ascii="Arial" w:hAnsi="Arial" w:cs="Arial"/>
          <w:color w:val="000000" w:themeColor="text1"/>
        </w:rPr>
        <w:t>Plan B</w:t>
      </w:r>
      <w:r w:rsidR="00D0315B">
        <w:rPr>
          <w:rFonts w:ascii="Arial" w:hAnsi="Arial" w:cs="Arial"/>
          <w:color w:val="000000" w:themeColor="text1"/>
        </w:rPr>
        <w:t> </w:t>
      </w:r>
      <w:r w:rsidRPr="00D90A16">
        <w:rPr>
          <w:rFonts w:ascii="Arial" w:hAnsi="Arial" w:cs="Arial"/>
          <w:color w:val="000000" w:themeColor="text1"/>
        </w:rPr>
        <w:t>» de déménagement éventuel. Un premier ‘grand ménage’ séparera l’essentiel de l’accessoire pour faciliter le choix du futur milieu de vie et répondre aux multiples questions : aménagement des espaces de vie; compétences du personnel; services payants/gratuits; espaces communs; règlementation; accès aux quartier/services, etc. Des compromis seront essentiels.</w:t>
      </w:r>
      <w:r w:rsidR="00D0315B">
        <w:rPr>
          <w:rFonts w:ascii="Arial" w:hAnsi="Arial" w:cs="Arial"/>
          <w:color w:val="000000" w:themeColor="text1"/>
        </w:rPr>
        <w:t xml:space="preserve"> </w:t>
      </w:r>
      <w:r w:rsidRPr="00D90A16">
        <w:rPr>
          <w:rFonts w:ascii="Arial" w:hAnsi="Arial" w:cs="Arial"/>
          <w:color w:val="000000" w:themeColor="text1"/>
        </w:rPr>
        <w:t>D’où l’importance de visiter des résidences auparavant.</w:t>
      </w:r>
      <w:r w:rsidR="00D0315B">
        <w:rPr>
          <w:rFonts w:ascii="Arial" w:hAnsi="Arial" w:cs="Arial"/>
          <w:color w:val="000000" w:themeColor="text1"/>
        </w:rPr>
        <w:t xml:space="preserve"> </w:t>
      </w:r>
      <w:r w:rsidRPr="00D90A16">
        <w:rPr>
          <w:rFonts w:ascii="Arial" w:hAnsi="Arial" w:cs="Arial"/>
          <w:color w:val="000000" w:themeColor="text1"/>
        </w:rPr>
        <w:t>Le choix d’une résidence est assez important pour explorer ce domaine qui évoluera en fonction de ce que les résidents actuels et futurs en diront ouvertement.  </w:t>
      </w:r>
    </w:p>
    <w:p w:rsidR="00961F99" w:rsidRDefault="00961F99" w:rsidP="00D722E0">
      <w:pPr>
        <w:ind w:left="567"/>
        <w:jc w:val="both"/>
        <w:rPr>
          <w:rFonts w:ascii="Arial" w:hAnsi="Arial" w:cs="Arial"/>
          <w:b/>
          <w:bCs/>
        </w:rPr>
      </w:pPr>
    </w:p>
    <w:p w:rsidR="00961F99" w:rsidRPr="00961F99" w:rsidRDefault="00961F99" w:rsidP="00D722E0">
      <w:pPr>
        <w:ind w:left="567"/>
        <w:jc w:val="both"/>
        <w:rPr>
          <w:rFonts w:ascii="Arial" w:hAnsi="Arial" w:cs="Arial"/>
          <w:color w:val="000000" w:themeColor="text1"/>
        </w:rPr>
      </w:pPr>
      <w:r w:rsidRPr="00961F99">
        <w:rPr>
          <w:rFonts w:ascii="Arial" w:hAnsi="Arial" w:cs="Arial"/>
          <w:b/>
          <w:bCs/>
        </w:rPr>
        <w:t>Rencontre </w:t>
      </w:r>
      <w:r>
        <w:rPr>
          <w:rFonts w:ascii="Arial" w:hAnsi="Arial" w:cs="Arial"/>
          <w:b/>
          <w:bCs/>
        </w:rPr>
        <w:t>n</w:t>
      </w:r>
      <w:r w:rsidRPr="00961F99">
        <w:rPr>
          <w:rFonts w:ascii="Arial" w:hAnsi="Arial" w:cs="Arial"/>
          <w:b/>
          <w:bCs/>
          <w:vertAlign w:val="superscript"/>
        </w:rPr>
        <w:t>o</w:t>
      </w:r>
      <w:r w:rsidR="00D0315B">
        <w:rPr>
          <w:rFonts w:ascii="Arial" w:hAnsi="Arial" w:cs="Arial"/>
          <w:b/>
          <w:bCs/>
        </w:rPr>
        <w:t> </w:t>
      </w:r>
      <w:r w:rsidRPr="00961F99">
        <w:rPr>
          <w:rFonts w:ascii="Arial" w:hAnsi="Arial" w:cs="Arial"/>
          <w:b/>
          <w:bCs/>
        </w:rPr>
        <w:t>21</w:t>
      </w:r>
      <w:r w:rsidR="00D0315B">
        <w:rPr>
          <w:rFonts w:ascii="Arial" w:hAnsi="Arial" w:cs="Arial"/>
          <w:b/>
          <w:bCs/>
        </w:rPr>
        <w:t> </w:t>
      </w:r>
      <w:r w:rsidRPr="00961F99">
        <w:rPr>
          <w:rFonts w:ascii="Arial" w:hAnsi="Arial" w:cs="Arial"/>
          <w:b/>
          <w:bCs/>
        </w:rPr>
        <w:t xml:space="preserve">: </w:t>
      </w:r>
      <w:r w:rsidRPr="00D90A16">
        <w:rPr>
          <w:rFonts w:ascii="Arial" w:hAnsi="Arial" w:cs="Arial"/>
          <w:color w:val="000000" w:themeColor="text1"/>
        </w:rPr>
        <w:t>Quels sont les procédures, documents légaux et autres qu’une personne retraitée doit idéalement préparer pour parer aux éventualités immédiates et futures? Saviez-vous que des gens laissent leurs toutous à un membre de leur famille avec un legs de 5000</w:t>
      </w:r>
      <w:r w:rsidR="00D0315B">
        <w:rPr>
          <w:rFonts w:ascii="Arial" w:hAnsi="Arial" w:cs="Arial"/>
          <w:color w:val="000000" w:themeColor="text1"/>
        </w:rPr>
        <w:t> </w:t>
      </w:r>
      <w:r w:rsidRPr="00D90A16">
        <w:rPr>
          <w:rFonts w:ascii="Arial" w:hAnsi="Arial" w:cs="Arial"/>
          <w:color w:val="000000" w:themeColor="text1"/>
        </w:rPr>
        <w:t>$, voire 10</w:t>
      </w:r>
      <w:r w:rsidR="00D0315B">
        <w:rPr>
          <w:rFonts w:ascii="Arial" w:hAnsi="Arial" w:cs="Arial"/>
          <w:color w:val="000000" w:themeColor="text1"/>
        </w:rPr>
        <w:t> 000 </w:t>
      </w:r>
      <w:r w:rsidRPr="00D90A16">
        <w:rPr>
          <w:rFonts w:ascii="Arial" w:hAnsi="Arial" w:cs="Arial"/>
          <w:color w:val="000000" w:themeColor="text1"/>
        </w:rPr>
        <w:t>$. Les frais moyens d’un animal de compagnie totalisent entre 1950</w:t>
      </w:r>
      <w:r w:rsidR="00D0315B">
        <w:rPr>
          <w:rFonts w:ascii="Arial" w:hAnsi="Arial" w:cs="Arial"/>
          <w:color w:val="000000" w:themeColor="text1"/>
        </w:rPr>
        <w:t> </w:t>
      </w:r>
      <w:r w:rsidRPr="00D90A16">
        <w:rPr>
          <w:rFonts w:ascii="Arial" w:hAnsi="Arial" w:cs="Arial"/>
          <w:color w:val="000000" w:themeColor="text1"/>
        </w:rPr>
        <w:t>$</w:t>
      </w:r>
      <w:r w:rsidR="00D0315B">
        <w:rPr>
          <w:rFonts w:ascii="Arial" w:hAnsi="Arial" w:cs="Arial"/>
          <w:color w:val="000000" w:themeColor="text1"/>
        </w:rPr>
        <w:t xml:space="preserve"> / </w:t>
      </w:r>
      <w:r w:rsidRPr="00D90A16">
        <w:rPr>
          <w:rFonts w:ascii="Arial" w:hAnsi="Arial" w:cs="Arial"/>
          <w:color w:val="000000" w:themeColor="text1"/>
        </w:rPr>
        <w:t>an (chien) et 1350</w:t>
      </w:r>
      <w:r w:rsidR="00D0315B">
        <w:rPr>
          <w:rFonts w:ascii="Arial" w:hAnsi="Arial" w:cs="Arial"/>
          <w:color w:val="000000" w:themeColor="text1"/>
        </w:rPr>
        <w:t> </w:t>
      </w:r>
      <w:r w:rsidRPr="00D90A16">
        <w:rPr>
          <w:rFonts w:ascii="Arial" w:hAnsi="Arial" w:cs="Arial"/>
          <w:color w:val="000000" w:themeColor="text1"/>
        </w:rPr>
        <w:t>$</w:t>
      </w:r>
      <w:r w:rsidR="00D0315B">
        <w:rPr>
          <w:rFonts w:ascii="Arial" w:hAnsi="Arial" w:cs="Arial"/>
          <w:color w:val="000000" w:themeColor="text1"/>
        </w:rPr>
        <w:t xml:space="preserve"> / </w:t>
      </w:r>
      <w:r w:rsidRPr="00D90A16">
        <w:rPr>
          <w:rFonts w:ascii="Arial" w:hAnsi="Arial" w:cs="Arial"/>
          <w:color w:val="000000" w:themeColor="text1"/>
        </w:rPr>
        <w:t>an (chat).</w:t>
      </w:r>
    </w:p>
    <w:p w:rsidR="00961F99" w:rsidRDefault="00961F99" w:rsidP="00D722E0">
      <w:pPr>
        <w:ind w:left="567"/>
        <w:jc w:val="both"/>
        <w:rPr>
          <w:rFonts w:ascii="Arial" w:hAnsi="Arial" w:cs="Arial"/>
          <w:color w:val="000000" w:themeColor="text1"/>
        </w:rPr>
      </w:pPr>
    </w:p>
    <w:p w:rsidR="00D722E0" w:rsidRPr="00122224" w:rsidRDefault="00D722E0" w:rsidP="00D722E0">
      <w:pPr>
        <w:ind w:left="567"/>
        <w:jc w:val="both"/>
        <w:rPr>
          <w:rFonts w:ascii="Arial" w:hAnsi="Arial" w:cs="Arial"/>
          <w:color w:val="000000" w:themeColor="text1"/>
        </w:rPr>
      </w:pPr>
      <w:r w:rsidRPr="00122224">
        <w:rPr>
          <w:rFonts w:ascii="Arial" w:hAnsi="Arial" w:cs="Arial"/>
          <w:b/>
          <w:color w:val="000000" w:themeColor="text1"/>
          <w:u w:val="single"/>
        </w:rPr>
        <w:t>Groupe réflexion sur l’économie</w:t>
      </w:r>
      <w:r w:rsidRPr="00122224">
        <w:rPr>
          <w:rFonts w:ascii="Arial" w:hAnsi="Arial" w:cs="Arial"/>
          <w:color w:val="000000" w:themeColor="text1"/>
        </w:rPr>
        <w:t xml:space="preserve"> (rapport de </w:t>
      </w:r>
      <w:r>
        <w:rPr>
          <w:rFonts w:ascii="Arial" w:hAnsi="Arial" w:cs="Arial"/>
          <w:color w:val="000000" w:themeColor="text1"/>
        </w:rPr>
        <w:t>Lucie Marmen</w:t>
      </w:r>
      <w:r w:rsidRPr="00122224">
        <w:rPr>
          <w:rFonts w:ascii="Arial" w:hAnsi="Arial" w:cs="Arial"/>
          <w:color w:val="000000" w:themeColor="text1"/>
        </w:rPr>
        <w:t>)</w:t>
      </w:r>
    </w:p>
    <w:p w:rsidR="00D722E0" w:rsidRDefault="00D722E0" w:rsidP="00D722E0">
      <w:pPr>
        <w:ind w:left="567"/>
        <w:jc w:val="both"/>
        <w:rPr>
          <w:rFonts w:ascii="Arial" w:hAnsi="Arial" w:cs="Arial"/>
          <w:color w:val="000000" w:themeColor="text1"/>
          <w:sz w:val="16"/>
          <w:szCs w:val="16"/>
        </w:rPr>
      </w:pPr>
    </w:p>
    <w:p w:rsidR="00961F99" w:rsidRPr="00961F99" w:rsidRDefault="00961F99" w:rsidP="00961F99">
      <w:pPr>
        <w:ind w:left="567"/>
        <w:jc w:val="both"/>
        <w:rPr>
          <w:rFonts w:ascii="Arial" w:hAnsi="Arial" w:cs="Arial"/>
          <w:color w:val="000000" w:themeColor="text1"/>
        </w:rPr>
      </w:pPr>
      <w:r w:rsidRPr="00961F99">
        <w:rPr>
          <w:rFonts w:ascii="Arial" w:hAnsi="Arial" w:cs="Arial"/>
          <w:color w:val="000000" w:themeColor="text1"/>
        </w:rPr>
        <w:t>Lors de la rencontre du 14 mars, M.</w:t>
      </w:r>
      <w:r w:rsidR="00D0315B">
        <w:rPr>
          <w:rFonts w:ascii="Arial" w:hAnsi="Arial" w:cs="Arial"/>
          <w:color w:val="000000" w:themeColor="text1"/>
        </w:rPr>
        <w:t> </w:t>
      </w:r>
      <w:r w:rsidRPr="00961F99">
        <w:rPr>
          <w:rFonts w:ascii="Arial" w:hAnsi="Arial" w:cs="Arial"/>
          <w:color w:val="000000" w:themeColor="text1"/>
        </w:rPr>
        <w:t>Bernard Frigon nous a montré quel était l’impact de l’indexation partielle du RREGOP et nous a présenté un projet de calculateur d’indexation du RREGOP et des méthodes de calcul permettant d’estimer la perte de pouvoir d’achat subie pour l’ensemble de la retraite et le montant requis pour compenser cette perte de pouvoir d’achat. Les discussions ont aussi porté sur le Revenu minimum garanti et Sylvain Mélançon a apporté plusieurs éléments éclairants : le RMG pourrait être vu comme une rente sur la richesse mondiale, le RMG est essentiellement ce dont les a</w:t>
      </w:r>
      <w:r w:rsidR="00D0315B">
        <w:rPr>
          <w:rFonts w:ascii="Arial" w:hAnsi="Arial" w:cs="Arial"/>
          <w:color w:val="000000" w:themeColor="text1"/>
        </w:rPr>
        <w:t>i</w:t>
      </w:r>
      <w:r w:rsidRPr="00961F99">
        <w:rPr>
          <w:rFonts w:ascii="Arial" w:hAnsi="Arial" w:cs="Arial"/>
          <w:color w:val="000000" w:themeColor="text1"/>
        </w:rPr>
        <w:t>nés bénéficient et ils demeurent très actifs, le RMG permettrait aux jeunes de continuer à se former pour des emplois de meilleure qualité.</w:t>
      </w:r>
    </w:p>
    <w:p w:rsidR="00961F99" w:rsidRPr="00961F99" w:rsidRDefault="00961F99" w:rsidP="00961F99">
      <w:pPr>
        <w:ind w:left="567"/>
        <w:jc w:val="both"/>
        <w:rPr>
          <w:rFonts w:ascii="Arial" w:hAnsi="Arial" w:cs="Arial"/>
          <w:color w:val="000000" w:themeColor="text1"/>
        </w:rPr>
      </w:pPr>
      <w:r w:rsidRPr="00961F99">
        <w:rPr>
          <w:rFonts w:ascii="Arial" w:hAnsi="Arial" w:cs="Arial"/>
          <w:color w:val="000000" w:themeColor="text1"/>
        </w:rPr>
        <w:t> </w:t>
      </w:r>
    </w:p>
    <w:p w:rsidR="00D722E0" w:rsidRPr="00122224" w:rsidRDefault="00D722E0" w:rsidP="00D722E0">
      <w:pPr>
        <w:ind w:left="567"/>
        <w:jc w:val="both"/>
        <w:rPr>
          <w:rFonts w:ascii="Arial" w:hAnsi="Arial" w:cs="Arial"/>
          <w:color w:val="000000" w:themeColor="text1"/>
        </w:rPr>
      </w:pPr>
      <w:r w:rsidRPr="00122224">
        <w:rPr>
          <w:rFonts w:ascii="Arial" w:hAnsi="Arial" w:cs="Arial"/>
          <w:b/>
          <w:color w:val="000000" w:themeColor="text1"/>
          <w:u w:val="single"/>
        </w:rPr>
        <w:t>Groupe</w:t>
      </w:r>
      <w:r>
        <w:rPr>
          <w:rFonts w:ascii="Arial" w:hAnsi="Arial" w:cs="Arial"/>
          <w:b/>
          <w:color w:val="000000" w:themeColor="text1"/>
          <w:u w:val="single"/>
        </w:rPr>
        <w:t xml:space="preserve"> </w:t>
      </w:r>
      <w:r w:rsidRPr="00122224">
        <w:rPr>
          <w:rFonts w:ascii="Arial" w:hAnsi="Arial" w:cs="Arial"/>
          <w:b/>
          <w:color w:val="000000" w:themeColor="text1"/>
          <w:u w:val="single"/>
        </w:rPr>
        <w:t>gouvernance et</w:t>
      </w:r>
      <w:r>
        <w:rPr>
          <w:rFonts w:ascii="Arial" w:hAnsi="Arial" w:cs="Arial"/>
          <w:b/>
          <w:color w:val="000000" w:themeColor="text1"/>
          <w:u w:val="single"/>
        </w:rPr>
        <w:t xml:space="preserve"> </w:t>
      </w:r>
      <w:r w:rsidRPr="00122224">
        <w:rPr>
          <w:rFonts w:ascii="Arial" w:hAnsi="Arial" w:cs="Arial"/>
          <w:b/>
          <w:color w:val="000000" w:themeColor="text1"/>
          <w:u w:val="single"/>
        </w:rPr>
        <w:t>démocratie</w:t>
      </w:r>
      <w:r w:rsidRPr="00122224">
        <w:rPr>
          <w:rFonts w:ascii="Arial" w:hAnsi="Arial" w:cs="Arial"/>
          <w:color w:val="000000" w:themeColor="text1"/>
        </w:rPr>
        <w:t xml:space="preserve"> (rapport de Jean Laliberté)</w:t>
      </w:r>
    </w:p>
    <w:p w:rsidR="00D90A16" w:rsidRPr="00D90A16" w:rsidRDefault="00D90A16" w:rsidP="00D90A16">
      <w:pPr>
        <w:ind w:left="567"/>
        <w:jc w:val="both"/>
        <w:rPr>
          <w:rFonts w:ascii="Arial" w:hAnsi="Arial" w:cs="Arial"/>
          <w:color w:val="000000" w:themeColor="text1"/>
        </w:rPr>
      </w:pPr>
      <w:r w:rsidRPr="00D90A16">
        <w:rPr>
          <w:rFonts w:ascii="Arial" w:hAnsi="Arial" w:cs="Arial"/>
          <w:color w:val="000000" w:themeColor="text1"/>
        </w:rPr>
        <w:t>Le Groupe a tenu deux réunions en mars.</w:t>
      </w:r>
    </w:p>
    <w:p w:rsidR="00D90A16" w:rsidRDefault="00D90A16" w:rsidP="00D90A16">
      <w:pPr>
        <w:ind w:left="567"/>
        <w:jc w:val="both"/>
        <w:rPr>
          <w:rFonts w:ascii="Arial" w:hAnsi="Arial" w:cs="Arial"/>
          <w:color w:val="000000" w:themeColor="text1"/>
        </w:rPr>
      </w:pPr>
    </w:p>
    <w:p w:rsidR="00D90A16" w:rsidRPr="00D90A16" w:rsidRDefault="00D90A16" w:rsidP="00D90A16">
      <w:pPr>
        <w:ind w:left="567"/>
        <w:jc w:val="both"/>
        <w:rPr>
          <w:rFonts w:ascii="Arial" w:hAnsi="Arial" w:cs="Arial"/>
          <w:color w:val="000000" w:themeColor="text1"/>
        </w:rPr>
      </w:pPr>
      <w:r w:rsidRPr="00D90A16">
        <w:rPr>
          <w:rFonts w:ascii="Arial" w:hAnsi="Arial" w:cs="Arial"/>
          <w:color w:val="000000" w:themeColor="text1"/>
        </w:rPr>
        <w:t>Parmi les sujets d'actualité qui ont fait l'objet de discussions, on note</w:t>
      </w:r>
      <w:r w:rsidR="00D0315B">
        <w:rPr>
          <w:rFonts w:ascii="Arial" w:hAnsi="Arial" w:cs="Arial"/>
          <w:color w:val="000000" w:themeColor="text1"/>
        </w:rPr>
        <w:t> </w:t>
      </w:r>
      <w:r w:rsidRPr="00D90A16">
        <w:rPr>
          <w:rFonts w:ascii="Arial" w:hAnsi="Arial" w:cs="Arial"/>
          <w:color w:val="000000" w:themeColor="text1"/>
        </w:rPr>
        <w:t>:</w:t>
      </w:r>
    </w:p>
    <w:p w:rsidR="00D90A16" w:rsidRPr="00D90A16" w:rsidRDefault="00D90A16" w:rsidP="00D90A16">
      <w:pPr>
        <w:pStyle w:val="Paragraphedeliste"/>
        <w:numPr>
          <w:ilvl w:val="0"/>
          <w:numId w:val="15"/>
        </w:numPr>
        <w:jc w:val="both"/>
        <w:rPr>
          <w:rFonts w:ascii="Arial" w:hAnsi="Arial" w:cs="Arial"/>
          <w:color w:val="000000" w:themeColor="text1"/>
        </w:rPr>
      </w:pPr>
      <w:r w:rsidRPr="00D90A16">
        <w:rPr>
          <w:rFonts w:ascii="Arial" w:hAnsi="Arial" w:cs="Arial"/>
          <w:color w:val="000000" w:themeColor="text1"/>
        </w:rPr>
        <w:t xml:space="preserve">les moyens prévus dans la constitution américaine pour remplacer le président par le vice-président sans avoir recours à la procédure d'impeachment; </w:t>
      </w:r>
    </w:p>
    <w:p w:rsidR="00D90A16" w:rsidRPr="00D90A16" w:rsidRDefault="00D90A16" w:rsidP="00D90A16">
      <w:pPr>
        <w:pStyle w:val="Paragraphedeliste"/>
        <w:numPr>
          <w:ilvl w:val="0"/>
          <w:numId w:val="15"/>
        </w:numPr>
        <w:jc w:val="both"/>
        <w:rPr>
          <w:rFonts w:ascii="Arial" w:hAnsi="Arial" w:cs="Arial"/>
          <w:color w:val="000000" w:themeColor="text1"/>
        </w:rPr>
      </w:pPr>
      <w:r w:rsidRPr="00D90A16">
        <w:rPr>
          <w:rFonts w:ascii="Arial" w:hAnsi="Arial" w:cs="Arial"/>
          <w:color w:val="000000" w:themeColor="text1"/>
        </w:rPr>
        <w:t>la signification de l'expression deep state aux États-Unis dans le contexte de l'administration Trump;</w:t>
      </w:r>
    </w:p>
    <w:p w:rsidR="00D90A16" w:rsidRPr="00D90A16" w:rsidRDefault="00D90A16" w:rsidP="00D90A16">
      <w:pPr>
        <w:pStyle w:val="Paragraphedeliste"/>
        <w:numPr>
          <w:ilvl w:val="0"/>
          <w:numId w:val="15"/>
        </w:numPr>
        <w:jc w:val="both"/>
        <w:rPr>
          <w:rFonts w:ascii="Arial" w:hAnsi="Arial" w:cs="Arial"/>
          <w:color w:val="000000" w:themeColor="text1"/>
        </w:rPr>
      </w:pPr>
      <w:r w:rsidRPr="00D90A16">
        <w:rPr>
          <w:rFonts w:ascii="Arial" w:hAnsi="Arial" w:cs="Arial"/>
          <w:color w:val="000000" w:themeColor="text1"/>
        </w:rPr>
        <w:t>les élections présidentielles françaises</w:t>
      </w:r>
      <w:r>
        <w:rPr>
          <w:rFonts w:ascii="Arial" w:hAnsi="Arial" w:cs="Arial"/>
          <w:color w:val="000000" w:themeColor="text1"/>
        </w:rPr>
        <w:t>;</w:t>
      </w:r>
    </w:p>
    <w:p w:rsidR="00D90A16" w:rsidRPr="00D90A16" w:rsidRDefault="00D90A16" w:rsidP="00D90A16">
      <w:pPr>
        <w:pStyle w:val="Paragraphedeliste"/>
        <w:numPr>
          <w:ilvl w:val="0"/>
          <w:numId w:val="15"/>
        </w:numPr>
        <w:jc w:val="both"/>
        <w:rPr>
          <w:rFonts w:ascii="Arial" w:hAnsi="Arial" w:cs="Arial"/>
          <w:color w:val="000000" w:themeColor="text1"/>
        </w:rPr>
      </w:pPr>
      <w:r w:rsidRPr="00D90A16">
        <w:rPr>
          <w:rFonts w:ascii="Arial" w:hAnsi="Arial" w:cs="Arial"/>
          <w:color w:val="000000" w:themeColor="text1"/>
        </w:rPr>
        <w:t>un exposé de l'idéologie conservatrice américaine telle qu'expliquée dans le livre de David Horowitz</w:t>
      </w:r>
      <w:r w:rsidR="00D0315B">
        <w:rPr>
          <w:rFonts w:ascii="Arial" w:hAnsi="Arial" w:cs="Arial"/>
          <w:color w:val="000000" w:themeColor="text1"/>
        </w:rPr>
        <w:t> </w:t>
      </w:r>
      <w:r w:rsidRPr="00D90A16">
        <w:rPr>
          <w:rFonts w:ascii="Arial" w:hAnsi="Arial" w:cs="Arial"/>
          <w:color w:val="000000" w:themeColor="text1"/>
        </w:rPr>
        <w:t>: Big Agenda: President Trump's Plan to Save America. Les notes de lecture ont été déposées dans le site web du Collectif.</w:t>
      </w:r>
    </w:p>
    <w:p w:rsidR="00D90A16" w:rsidRDefault="00D90A16" w:rsidP="00D90A16">
      <w:pPr>
        <w:ind w:left="567"/>
        <w:jc w:val="both"/>
        <w:rPr>
          <w:rFonts w:ascii="Arial" w:hAnsi="Arial" w:cs="Arial"/>
          <w:color w:val="000000" w:themeColor="text1"/>
        </w:rPr>
      </w:pPr>
    </w:p>
    <w:p w:rsidR="00D90A16" w:rsidRPr="00D90A16" w:rsidRDefault="00D90A16" w:rsidP="00D90A16">
      <w:pPr>
        <w:ind w:left="567"/>
        <w:jc w:val="both"/>
        <w:rPr>
          <w:rFonts w:ascii="Arial" w:hAnsi="Arial" w:cs="Arial"/>
          <w:color w:val="000000" w:themeColor="text1"/>
        </w:rPr>
      </w:pPr>
      <w:r w:rsidRPr="00D90A16">
        <w:rPr>
          <w:rFonts w:ascii="Arial" w:hAnsi="Arial" w:cs="Arial"/>
          <w:color w:val="000000" w:themeColor="text1"/>
        </w:rPr>
        <w:t>Le Groupe a poursuivi ses travaux sur la gouvernance et la démocratie municipale.</w:t>
      </w:r>
    </w:p>
    <w:p w:rsidR="00D722E0" w:rsidRPr="00122224" w:rsidRDefault="00D722E0" w:rsidP="00D722E0">
      <w:pPr>
        <w:pStyle w:val="Paragraphedeliste"/>
        <w:tabs>
          <w:tab w:val="left" w:pos="993"/>
        </w:tabs>
        <w:ind w:left="567"/>
        <w:jc w:val="both"/>
        <w:rPr>
          <w:rFonts w:ascii="Arial" w:hAnsi="Arial" w:cs="Arial"/>
          <w:color w:val="000000" w:themeColor="text1"/>
        </w:rPr>
      </w:pPr>
    </w:p>
    <w:p w:rsidR="00D722E0" w:rsidRPr="00122224" w:rsidRDefault="00D722E0" w:rsidP="00D722E0">
      <w:pPr>
        <w:ind w:left="567"/>
        <w:jc w:val="both"/>
        <w:rPr>
          <w:rFonts w:ascii="Arial" w:hAnsi="Arial" w:cs="Arial"/>
          <w:color w:val="000000" w:themeColor="text1"/>
        </w:rPr>
      </w:pPr>
      <w:r w:rsidRPr="00122224">
        <w:rPr>
          <w:rFonts w:ascii="Arial" w:hAnsi="Arial" w:cs="Arial"/>
          <w:b/>
          <w:color w:val="000000" w:themeColor="text1"/>
          <w:u w:val="single"/>
        </w:rPr>
        <w:t>Groupe spiritualité, religions et quête de sens</w:t>
      </w:r>
      <w:r w:rsidRPr="00122224">
        <w:rPr>
          <w:rFonts w:ascii="Arial" w:hAnsi="Arial" w:cs="Arial"/>
          <w:color w:val="000000" w:themeColor="text1"/>
        </w:rPr>
        <w:t xml:space="preserve"> (rapport de Jean Laliberté)</w:t>
      </w:r>
    </w:p>
    <w:p w:rsidR="00D722E0" w:rsidRDefault="00D722E0" w:rsidP="00D722E0">
      <w:pPr>
        <w:ind w:left="567"/>
        <w:jc w:val="both"/>
        <w:rPr>
          <w:rFonts w:ascii="Arial" w:hAnsi="Arial" w:cs="Arial"/>
          <w:color w:val="000000" w:themeColor="text1"/>
          <w:sz w:val="16"/>
          <w:szCs w:val="16"/>
        </w:rPr>
      </w:pPr>
    </w:p>
    <w:p w:rsidR="00D90A16" w:rsidRPr="00D90A16" w:rsidRDefault="00D90A16" w:rsidP="00D90A16">
      <w:pPr>
        <w:ind w:left="567"/>
        <w:jc w:val="both"/>
        <w:rPr>
          <w:rFonts w:ascii="Arial" w:hAnsi="Arial" w:cs="Arial"/>
          <w:color w:val="000000" w:themeColor="text1"/>
        </w:rPr>
      </w:pPr>
      <w:r w:rsidRPr="00D90A16">
        <w:rPr>
          <w:rFonts w:ascii="Arial" w:hAnsi="Arial" w:cs="Arial"/>
          <w:color w:val="000000" w:themeColor="text1"/>
        </w:rPr>
        <w:t>Le Groupe a tenu une réunion en mars. Il a poursuivi ses échanges sur le cheminement spirituel des membres. On a aussi discuté de ce que la spiritualité apporte dans nos vies et de son apport dans la quête de sens.</w:t>
      </w:r>
    </w:p>
    <w:p w:rsidR="00D90A16" w:rsidRPr="00D90A16" w:rsidRDefault="00D90A16" w:rsidP="00D90A16">
      <w:pPr>
        <w:ind w:left="567"/>
        <w:jc w:val="both"/>
        <w:rPr>
          <w:rFonts w:ascii="Arial" w:hAnsi="Arial" w:cs="Arial"/>
          <w:color w:val="000000" w:themeColor="text1"/>
        </w:rPr>
      </w:pPr>
    </w:p>
    <w:p w:rsidR="00D90A16" w:rsidRPr="00D90A16" w:rsidRDefault="00D90A16" w:rsidP="00D90A16">
      <w:pPr>
        <w:ind w:left="567"/>
        <w:jc w:val="both"/>
        <w:rPr>
          <w:rFonts w:ascii="Arial" w:hAnsi="Arial" w:cs="Arial"/>
          <w:color w:val="000000" w:themeColor="text1"/>
        </w:rPr>
      </w:pPr>
      <w:r w:rsidRPr="00D90A16">
        <w:rPr>
          <w:rFonts w:ascii="Arial" w:hAnsi="Arial" w:cs="Arial"/>
          <w:color w:val="000000" w:themeColor="text1"/>
        </w:rPr>
        <w:t>On a ensuite échangé sur un texte de Jean-François Cliche du journal Le Soleil qui se demandait ce qu'il y a de vrai dans un article d'Andrew Potter publié dans le Maclean's, article qui a fait scandale parce qu'il affirmait que «</w:t>
      </w:r>
      <w:r w:rsidR="00D0315B">
        <w:rPr>
          <w:rFonts w:ascii="Arial" w:hAnsi="Arial" w:cs="Arial"/>
          <w:color w:val="000000" w:themeColor="text1"/>
        </w:rPr>
        <w:t> </w:t>
      </w:r>
      <w:r w:rsidRPr="00D90A16">
        <w:rPr>
          <w:rFonts w:ascii="Arial" w:hAnsi="Arial" w:cs="Arial"/>
          <w:color w:val="000000" w:themeColor="text1"/>
        </w:rPr>
        <w:t>le Québec est une société aliénée où la méfiance règne à des niveaux presque pathologiques</w:t>
      </w:r>
      <w:r w:rsidR="00D0315B">
        <w:rPr>
          <w:rFonts w:ascii="Arial" w:hAnsi="Arial" w:cs="Arial"/>
          <w:color w:val="000000" w:themeColor="text1"/>
        </w:rPr>
        <w:t> </w:t>
      </w:r>
      <w:r w:rsidRPr="00D90A16">
        <w:rPr>
          <w:rFonts w:ascii="Arial" w:hAnsi="Arial" w:cs="Arial"/>
          <w:color w:val="000000" w:themeColor="text1"/>
        </w:rPr>
        <w:t>». Jean-François Cliche a conclu, utilisant diverses données de Statistique Canada, que le lien social (ou capital social) est moins fort au Québec que dans le reste du Canada, mais que parler de pathologie est clairement une exagération.</w:t>
      </w:r>
    </w:p>
    <w:p w:rsidR="00D90A16" w:rsidRPr="00D90A16" w:rsidRDefault="00D90A16" w:rsidP="00D90A16">
      <w:pPr>
        <w:ind w:left="567"/>
        <w:jc w:val="both"/>
        <w:rPr>
          <w:rFonts w:ascii="Arial" w:hAnsi="Arial" w:cs="Arial"/>
          <w:color w:val="000000" w:themeColor="text1"/>
        </w:rPr>
      </w:pPr>
    </w:p>
    <w:p w:rsidR="00D90A16" w:rsidRDefault="00D90A16" w:rsidP="00D90A16">
      <w:pPr>
        <w:ind w:left="567"/>
        <w:jc w:val="both"/>
        <w:rPr>
          <w:rFonts w:ascii="Arial" w:hAnsi="Arial" w:cs="Arial"/>
          <w:color w:val="000000" w:themeColor="text1"/>
        </w:rPr>
      </w:pPr>
      <w:r w:rsidRPr="00D90A16">
        <w:rPr>
          <w:rFonts w:ascii="Arial" w:hAnsi="Arial" w:cs="Arial"/>
          <w:color w:val="000000" w:themeColor="text1"/>
        </w:rPr>
        <w:t>La prochaine réunion du Groupe aura lieu le 13 avril.</w:t>
      </w:r>
    </w:p>
    <w:p w:rsidR="00D722E0" w:rsidRPr="00122224" w:rsidRDefault="00D722E0" w:rsidP="00D722E0">
      <w:pPr>
        <w:ind w:left="567"/>
        <w:jc w:val="both"/>
        <w:rPr>
          <w:rFonts w:ascii="Arial" w:hAnsi="Arial" w:cs="Arial"/>
          <w:color w:val="000000" w:themeColor="text1"/>
          <w:sz w:val="16"/>
          <w:szCs w:val="16"/>
        </w:rPr>
      </w:pPr>
    </w:p>
    <w:p w:rsidR="00D722E0" w:rsidRPr="00122224" w:rsidRDefault="00D722E0" w:rsidP="00D722E0">
      <w:pPr>
        <w:pStyle w:val="Paragraphedeliste"/>
        <w:ind w:left="567"/>
        <w:jc w:val="both"/>
        <w:rPr>
          <w:rFonts w:ascii="Arial" w:hAnsi="Arial" w:cs="Arial"/>
          <w:color w:val="000000" w:themeColor="text1"/>
        </w:rPr>
      </w:pPr>
      <w:r w:rsidRPr="00122224">
        <w:rPr>
          <w:rFonts w:ascii="Arial" w:hAnsi="Arial" w:cs="Arial"/>
          <w:b/>
          <w:color w:val="000000" w:themeColor="text1"/>
          <w:u w:val="single"/>
        </w:rPr>
        <w:t>Groupe nutrition</w:t>
      </w:r>
      <w:r w:rsidRPr="00122224">
        <w:rPr>
          <w:rFonts w:ascii="Arial" w:hAnsi="Arial" w:cs="Arial"/>
          <w:color w:val="000000" w:themeColor="text1"/>
        </w:rPr>
        <w:t xml:space="preserve"> (rapport de Sylvie Vachon pour Richard Beaudoin)</w:t>
      </w:r>
    </w:p>
    <w:p w:rsidR="00D722E0" w:rsidRPr="00122224" w:rsidRDefault="00D722E0" w:rsidP="00961F99">
      <w:pPr>
        <w:ind w:left="567"/>
        <w:jc w:val="both"/>
        <w:rPr>
          <w:rFonts w:ascii="Arial" w:hAnsi="Arial" w:cs="Arial"/>
          <w:color w:val="000000" w:themeColor="text1"/>
        </w:rPr>
      </w:pPr>
    </w:p>
    <w:p w:rsidR="00D722E0" w:rsidRPr="00961F99" w:rsidRDefault="00961F99" w:rsidP="00D722E0">
      <w:pPr>
        <w:ind w:left="567"/>
        <w:jc w:val="both"/>
        <w:rPr>
          <w:rFonts w:ascii="Arial" w:hAnsi="Arial" w:cs="Arial"/>
          <w:color w:val="000000" w:themeColor="text1"/>
        </w:rPr>
      </w:pPr>
      <w:r w:rsidRPr="00961F99">
        <w:rPr>
          <w:rFonts w:ascii="Arial" w:hAnsi="Arial" w:cs="Arial"/>
          <w:color w:val="000000" w:themeColor="text1"/>
        </w:rPr>
        <w:t>Richard présente un PowerPoint contenant des extraits des sept premiers chapitres du livre d’Hélène Baribeau « Manger mieux pour être au top ».</w:t>
      </w:r>
    </w:p>
    <w:p w:rsidR="00961F99" w:rsidRPr="00961F99" w:rsidRDefault="00961F99" w:rsidP="00D722E0">
      <w:pPr>
        <w:ind w:left="567"/>
        <w:jc w:val="both"/>
        <w:rPr>
          <w:rFonts w:ascii="Arial" w:hAnsi="Arial" w:cs="Arial"/>
          <w:color w:val="000000" w:themeColor="text1"/>
        </w:rPr>
      </w:pPr>
    </w:p>
    <w:p w:rsidR="00961F99" w:rsidRPr="00961F99" w:rsidRDefault="00961F99" w:rsidP="00961F99">
      <w:pPr>
        <w:ind w:left="567"/>
        <w:jc w:val="both"/>
        <w:rPr>
          <w:rFonts w:ascii="Arial" w:hAnsi="Arial" w:cs="Arial"/>
          <w:color w:val="000000" w:themeColor="text1"/>
        </w:rPr>
      </w:pPr>
      <w:r>
        <w:rPr>
          <w:rFonts w:ascii="Arial" w:hAnsi="Arial" w:cs="Arial"/>
          <w:color w:val="000000" w:themeColor="text1"/>
        </w:rPr>
        <w:t>Il</w:t>
      </w:r>
      <w:r w:rsidRPr="00961F99">
        <w:rPr>
          <w:rFonts w:ascii="Arial" w:hAnsi="Arial" w:cs="Arial"/>
          <w:color w:val="000000" w:themeColor="text1"/>
        </w:rPr>
        <w:t xml:space="preserve"> propose aux participa</w:t>
      </w:r>
      <w:r>
        <w:rPr>
          <w:rFonts w:ascii="Arial" w:hAnsi="Arial" w:cs="Arial"/>
          <w:color w:val="000000" w:themeColor="text1"/>
        </w:rPr>
        <w:t xml:space="preserve">nts de former des sous-groupes </w:t>
      </w:r>
      <w:r w:rsidRPr="00961F99">
        <w:rPr>
          <w:rFonts w:ascii="Arial" w:hAnsi="Arial" w:cs="Arial"/>
          <w:color w:val="000000" w:themeColor="text1"/>
        </w:rPr>
        <w:t>pour effectuer des recherches sur Internet, et ce, à partir de sites identifiés comme étant des sources valables d’informations</w:t>
      </w:r>
      <w:r>
        <w:rPr>
          <w:rFonts w:ascii="Arial" w:hAnsi="Arial" w:cs="Arial"/>
          <w:color w:val="000000" w:themeColor="text1"/>
        </w:rPr>
        <w:t xml:space="preserve"> dans le site Extenso</w:t>
      </w:r>
      <w:r w:rsidRPr="00961F99">
        <w:rPr>
          <w:rFonts w:ascii="Arial" w:hAnsi="Arial" w:cs="Arial"/>
          <w:color w:val="000000" w:themeColor="text1"/>
        </w:rPr>
        <w:t xml:space="preserve">. </w:t>
      </w:r>
    </w:p>
    <w:p w:rsidR="00961F99" w:rsidRPr="00961F99" w:rsidRDefault="00961F99" w:rsidP="00961F99">
      <w:pPr>
        <w:ind w:left="567"/>
        <w:jc w:val="both"/>
        <w:rPr>
          <w:rFonts w:ascii="Arial" w:hAnsi="Arial" w:cs="Arial"/>
          <w:color w:val="000000" w:themeColor="text1"/>
        </w:rPr>
      </w:pPr>
    </w:p>
    <w:p w:rsidR="00961F99" w:rsidRDefault="00961F99" w:rsidP="00961F99">
      <w:pPr>
        <w:ind w:left="567"/>
        <w:jc w:val="both"/>
        <w:rPr>
          <w:rFonts w:ascii="Arial" w:hAnsi="Arial" w:cs="Arial"/>
          <w:color w:val="000000" w:themeColor="text1"/>
        </w:rPr>
      </w:pPr>
      <w:r>
        <w:rPr>
          <w:rFonts w:ascii="Arial" w:hAnsi="Arial" w:cs="Arial"/>
          <w:color w:val="000000" w:themeColor="text1"/>
        </w:rPr>
        <w:t>Le but de ces recherches :</w:t>
      </w:r>
      <w:r w:rsidRPr="00961F99">
        <w:rPr>
          <w:rFonts w:ascii="Arial" w:hAnsi="Arial" w:cs="Arial"/>
          <w:color w:val="000000" w:themeColor="text1"/>
        </w:rPr>
        <w:t xml:space="preserve"> recueillir des informations quant à la qualité des fruits et légumes. Lors de la prochaine rencontre, chaque sous-groupe fera part aux autres du résultat de leurs lectures.</w:t>
      </w:r>
    </w:p>
    <w:p w:rsidR="00961F99" w:rsidRPr="00122224" w:rsidRDefault="00961F99" w:rsidP="00961F99">
      <w:pPr>
        <w:ind w:left="567"/>
        <w:jc w:val="both"/>
        <w:rPr>
          <w:rFonts w:ascii="Arial" w:hAnsi="Arial" w:cs="Arial"/>
          <w:color w:val="000000" w:themeColor="text1"/>
        </w:rPr>
      </w:pPr>
    </w:p>
    <w:p w:rsidR="00D722E0" w:rsidRPr="00122224" w:rsidRDefault="00D722E0" w:rsidP="00D722E0">
      <w:pPr>
        <w:pStyle w:val="Paragraphedeliste"/>
        <w:ind w:left="567"/>
        <w:jc w:val="both"/>
        <w:rPr>
          <w:rFonts w:ascii="Arial" w:hAnsi="Arial" w:cs="Arial"/>
          <w:color w:val="000000" w:themeColor="text1"/>
        </w:rPr>
      </w:pPr>
      <w:r w:rsidRPr="00122224">
        <w:rPr>
          <w:rFonts w:ascii="Arial" w:hAnsi="Arial" w:cs="Arial"/>
          <w:b/>
          <w:color w:val="000000" w:themeColor="text1"/>
          <w:u w:val="single"/>
        </w:rPr>
        <w:t>Groupe reliance</w:t>
      </w:r>
      <w:r w:rsidRPr="00122224">
        <w:rPr>
          <w:rFonts w:ascii="Arial" w:hAnsi="Arial" w:cs="Arial"/>
          <w:b/>
          <w:color w:val="000000" w:themeColor="text1"/>
        </w:rPr>
        <w:t xml:space="preserve"> </w:t>
      </w:r>
      <w:r w:rsidRPr="00122224">
        <w:rPr>
          <w:rFonts w:ascii="Arial" w:hAnsi="Arial" w:cs="Arial"/>
          <w:color w:val="000000" w:themeColor="text1"/>
        </w:rPr>
        <w:t>(rapport de Marie-Christine Boulanger)</w:t>
      </w:r>
    </w:p>
    <w:p w:rsidR="00D722E0" w:rsidRPr="00122224" w:rsidRDefault="00D722E0" w:rsidP="00D722E0">
      <w:pPr>
        <w:ind w:left="567"/>
        <w:jc w:val="both"/>
        <w:rPr>
          <w:rFonts w:ascii="Arial" w:hAnsi="Arial" w:cs="Arial"/>
          <w:color w:val="000000" w:themeColor="text1"/>
        </w:rPr>
      </w:pPr>
    </w:p>
    <w:p w:rsidR="00D722E0" w:rsidRPr="00884D68" w:rsidRDefault="00ED769E" w:rsidP="00D722E0">
      <w:pPr>
        <w:ind w:left="567"/>
        <w:rPr>
          <w:rFonts w:ascii="Arial" w:hAnsi="Arial" w:cs="Arial"/>
        </w:rPr>
      </w:pPr>
      <w:r w:rsidRPr="00884D68">
        <w:rPr>
          <w:rFonts w:ascii="Arial" w:hAnsi="Arial" w:cs="Arial"/>
        </w:rPr>
        <w:t>La prochaine rencontre du groupe se tiend</w:t>
      </w:r>
      <w:r w:rsidR="00884D68" w:rsidRPr="00884D68">
        <w:rPr>
          <w:rFonts w:ascii="Arial" w:hAnsi="Arial" w:cs="Arial"/>
        </w:rPr>
        <w:t>r</w:t>
      </w:r>
      <w:r w:rsidRPr="00884D68">
        <w:rPr>
          <w:rFonts w:ascii="Arial" w:hAnsi="Arial" w:cs="Arial"/>
        </w:rPr>
        <w:t>a le 13 avril 2017. Les membres complèteront leurs  échanges sur le livre du psychologue québécois, Marc Pistorio, La sagesse de nos colères.</w:t>
      </w:r>
    </w:p>
    <w:p w:rsidR="00D722E0" w:rsidRPr="00122224" w:rsidRDefault="00D722E0" w:rsidP="00D722E0">
      <w:pPr>
        <w:ind w:left="567"/>
        <w:jc w:val="both"/>
        <w:rPr>
          <w:rFonts w:ascii="Arial" w:hAnsi="Arial" w:cs="Arial"/>
          <w:color w:val="000000" w:themeColor="text1"/>
        </w:rPr>
      </w:pPr>
    </w:p>
    <w:p w:rsidR="00D722E0" w:rsidRDefault="00D722E0" w:rsidP="00D722E0">
      <w:pPr>
        <w:pStyle w:val="Paragraphedeliste"/>
        <w:ind w:left="567"/>
        <w:jc w:val="both"/>
        <w:rPr>
          <w:rFonts w:ascii="Arial" w:hAnsi="Arial" w:cs="Arial"/>
          <w:color w:val="000000" w:themeColor="text1"/>
        </w:rPr>
      </w:pPr>
      <w:r>
        <w:rPr>
          <w:rFonts w:ascii="Arial" w:hAnsi="Arial" w:cs="Arial"/>
          <w:b/>
          <w:color w:val="000000" w:themeColor="text1"/>
          <w:u w:val="single"/>
        </w:rPr>
        <w:t xml:space="preserve">Groupe échanges </w:t>
      </w:r>
      <w:r w:rsidRPr="00122224">
        <w:rPr>
          <w:rFonts w:ascii="Arial" w:hAnsi="Arial" w:cs="Arial"/>
          <w:b/>
          <w:color w:val="000000" w:themeColor="text1"/>
          <w:u w:val="single"/>
        </w:rPr>
        <w:t>360</w:t>
      </w:r>
      <w:r>
        <w:rPr>
          <w:rFonts w:ascii="Arial" w:hAnsi="Arial" w:cs="Arial"/>
          <w:b/>
          <w:color w:val="000000" w:themeColor="text1"/>
          <w:u w:val="single"/>
        </w:rPr>
        <w:t xml:space="preserve"> degrés</w:t>
      </w:r>
      <w:r w:rsidRPr="00122224">
        <w:rPr>
          <w:rFonts w:ascii="Arial" w:hAnsi="Arial" w:cs="Arial"/>
          <w:color w:val="000000" w:themeColor="text1"/>
        </w:rPr>
        <w:t xml:space="preserve"> (responsable : Colette-Marie Doucet)</w:t>
      </w:r>
    </w:p>
    <w:p w:rsidR="00D722E0" w:rsidRDefault="00D722E0" w:rsidP="00D722E0">
      <w:pPr>
        <w:pStyle w:val="Paragraphedeliste"/>
        <w:ind w:left="567"/>
        <w:jc w:val="both"/>
        <w:rPr>
          <w:rFonts w:ascii="Arial" w:hAnsi="Arial" w:cs="Arial"/>
          <w:color w:val="000000" w:themeColor="text1"/>
        </w:rPr>
      </w:pPr>
    </w:p>
    <w:p w:rsidR="00D722E0" w:rsidRPr="00961F99" w:rsidRDefault="00961F99" w:rsidP="00961F99">
      <w:pPr>
        <w:ind w:left="567"/>
        <w:jc w:val="both"/>
        <w:rPr>
          <w:rFonts w:ascii="Arial" w:hAnsi="Arial" w:cs="Arial"/>
          <w:color w:val="000000" w:themeColor="text1"/>
        </w:rPr>
      </w:pPr>
      <w:r w:rsidRPr="00961F99">
        <w:rPr>
          <w:rFonts w:ascii="Arial" w:hAnsi="Arial" w:cs="Arial"/>
          <w:color w:val="000000" w:themeColor="text1"/>
        </w:rPr>
        <w:t>Le Groupe échanges 360 degrés a tenu deux réunions en mars. Lors de la première réunion, les membres ont discuté des objectifs, du fonctionnement et des priorités du groupe. La seconde réunion a porté sur le livre « Le Code Québec ».</w:t>
      </w:r>
    </w:p>
    <w:p w:rsidR="0077160E" w:rsidRDefault="0077160E" w:rsidP="0077160E">
      <w:pPr>
        <w:pStyle w:val="Paragraphedeliste"/>
        <w:ind w:left="567"/>
        <w:rPr>
          <w:rFonts w:ascii="Arial" w:hAnsi="Arial" w:cs="Arial"/>
          <w:b/>
          <w:color w:val="000000" w:themeColor="text1"/>
        </w:rPr>
      </w:pPr>
    </w:p>
    <w:p w:rsidR="00E1757E" w:rsidRDefault="00E1757E" w:rsidP="0077160E">
      <w:pPr>
        <w:pStyle w:val="Paragraphedeliste"/>
        <w:ind w:left="567"/>
        <w:rPr>
          <w:rFonts w:ascii="Arial" w:hAnsi="Arial" w:cs="Arial"/>
          <w:b/>
          <w:color w:val="000000" w:themeColor="text1"/>
        </w:rPr>
      </w:pPr>
    </w:p>
    <w:p w:rsidR="008F1AA6" w:rsidRDefault="008F1AA6" w:rsidP="008F1AA6">
      <w:pPr>
        <w:pStyle w:val="Paragraphedeliste"/>
        <w:numPr>
          <w:ilvl w:val="0"/>
          <w:numId w:val="1"/>
        </w:numPr>
        <w:ind w:left="567" w:hanging="567"/>
        <w:rPr>
          <w:rFonts w:ascii="Arial" w:hAnsi="Arial" w:cs="Arial"/>
          <w:b/>
          <w:color w:val="000000" w:themeColor="text1"/>
        </w:rPr>
      </w:pPr>
      <w:r w:rsidRPr="008F1AA6">
        <w:rPr>
          <w:rFonts w:ascii="Arial" w:hAnsi="Arial" w:cs="Arial"/>
          <w:b/>
          <w:color w:val="000000" w:themeColor="text1"/>
        </w:rPr>
        <w:t>Dernie</w:t>
      </w:r>
      <w:r w:rsidR="00E1757E">
        <w:rPr>
          <w:rFonts w:ascii="Arial" w:hAnsi="Arial" w:cs="Arial"/>
          <w:b/>
          <w:color w:val="000000" w:themeColor="text1"/>
        </w:rPr>
        <w:t>rs préparatifs pour l'AGA</w:t>
      </w:r>
      <w:r w:rsidR="00D0315B">
        <w:rPr>
          <w:rFonts w:ascii="Arial" w:hAnsi="Arial" w:cs="Arial"/>
          <w:b/>
          <w:color w:val="000000" w:themeColor="text1"/>
        </w:rPr>
        <w:t> </w:t>
      </w:r>
      <w:r w:rsidR="00E1757E">
        <w:rPr>
          <w:rFonts w:ascii="Arial" w:hAnsi="Arial" w:cs="Arial"/>
          <w:b/>
          <w:color w:val="000000" w:themeColor="text1"/>
        </w:rPr>
        <w:t>2017</w:t>
      </w:r>
    </w:p>
    <w:p w:rsidR="00E1757E" w:rsidRPr="008F1AA6" w:rsidRDefault="00E1757E" w:rsidP="00E1757E">
      <w:pPr>
        <w:pStyle w:val="Paragraphedeliste"/>
        <w:ind w:left="567"/>
        <w:rPr>
          <w:rFonts w:ascii="Arial" w:hAnsi="Arial" w:cs="Arial"/>
          <w:b/>
          <w:color w:val="000000" w:themeColor="text1"/>
        </w:rPr>
      </w:pPr>
    </w:p>
    <w:p w:rsidR="008F1AA6" w:rsidRDefault="008F1AA6" w:rsidP="008F1AA6">
      <w:pPr>
        <w:pStyle w:val="Paragraphedeliste"/>
        <w:numPr>
          <w:ilvl w:val="0"/>
          <w:numId w:val="11"/>
        </w:numPr>
        <w:rPr>
          <w:rFonts w:ascii="Arial" w:hAnsi="Arial" w:cs="Arial"/>
          <w:b/>
          <w:color w:val="000000" w:themeColor="text1"/>
        </w:rPr>
      </w:pPr>
      <w:r w:rsidRPr="008F1AA6">
        <w:rPr>
          <w:rFonts w:ascii="Arial" w:hAnsi="Arial" w:cs="Arial"/>
          <w:b/>
          <w:color w:val="000000" w:themeColor="text1"/>
        </w:rPr>
        <w:t>Rapport annuel</w:t>
      </w:r>
    </w:p>
    <w:p w:rsidR="008F1AA6" w:rsidRDefault="008F1AA6" w:rsidP="008F1AA6">
      <w:pPr>
        <w:ind w:left="708"/>
        <w:rPr>
          <w:rFonts w:ascii="Arial" w:hAnsi="Arial" w:cs="Arial"/>
          <w:b/>
          <w:color w:val="000000" w:themeColor="text1"/>
        </w:rPr>
      </w:pPr>
    </w:p>
    <w:p w:rsidR="00D90A16" w:rsidRPr="00D90A16" w:rsidRDefault="00D90A16" w:rsidP="008E528B">
      <w:pPr>
        <w:ind w:left="708"/>
        <w:jc w:val="both"/>
        <w:rPr>
          <w:rFonts w:ascii="Arial" w:hAnsi="Arial" w:cs="Arial"/>
          <w:color w:val="000000" w:themeColor="text1"/>
        </w:rPr>
      </w:pPr>
      <w:r w:rsidRPr="00D90A16">
        <w:rPr>
          <w:rFonts w:ascii="Arial" w:hAnsi="Arial" w:cs="Arial"/>
          <w:color w:val="000000" w:themeColor="text1"/>
        </w:rPr>
        <w:t xml:space="preserve">Le document </w:t>
      </w:r>
      <w:r w:rsidR="008E528B">
        <w:rPr>
          <w:rFonts w:ascii="Arial" w:hAnsi="Arial" w:cs="Arial"/>
          <w:color w:val="000000" w:themeColor="text1"/>
        </w:rPr>
        <w:t>sera</w:t>
      </w:r>
      <w:r w:rsidRPr="00D90A16">
        <w:rPr>
          <w:rFonts w:ascii="Arial" w:hAnsi="Arial" w:cs="Arial"/>
          <w:color w:val="000000" w:themeColor="text1"/>
        </w:rPr>
        <w:t xml:space="preserve"> </w:t>
      </w:r>
      <w:r w:rsidR="007C7C20">
        <w:rPr>
          <w:rFonts w:ascii="Arial" w:hAnsi="Arial" w:cs="Arial"/>
          <w:color w:val="000000" w:themeColor="text1"/>
        </w:rPr>
        <w:t>complété</w:t>
      </w:r>
      <w:r w:rsidR="008E528B">
        <w:rPr>
          <w:rFonts w:ascii="Arial" w:hAnsi="Arial" w:cs="Arial"/>
          <w:color w:val="000000" w:themeColor="text1"/>
        </w:rPr>
        <w:t xml:space="preserve"> après l’insertion par Sylvie d’un texte de Cécile portant sur la refonte d’un site Web</w:t>
      </w:r>
      <w:r w:rsidRPr="00D90A16">
        <w:rPr>
          <w:rFonts w:ascii="Arial" w:hAnsi="Arial" w:cs="Arial"/>
          <w:color w:val="000000" w:themeColor="text1"/>
        </w:rPr>
        <w:t>.</w:t>
      </w:r>
      <w:r w:rsidR="008E528B">
        <w:rPr>
          <w:rFonts w:ascii="Arial" w:hAnsi="Arial" w:cs="Arial"/>
          <w:color w:val="000000" w:themeColor="text1"/>
        </w:rPr>
        <w:t xml:space="preserve"> Il est approuvé par le CA.</w:t>
      </w:r>
    </w:p>
    <w:p w:rsidR="00D90A16" w:rsidRPr="008F1AA6" w:rsidRDefault="00D90A16" w:rsidP="008F1AA6">
      <w:pPr>
        <w:ind w:left="708"/>
        <w:rPr>
          <w:rFonts w:ascii="Arial" w:hAnsi="Arial" w:cs="Arial"/>
          <w:b/>
          <w:color w:val="000000" w:themeColor="text1"/>
        </w:rPr>
      </w:pPr>
    </w:p>
    <w:p w:rsidR="008F1AA6" w:rsidRPr="008F1AA6" w:rsidRDefault="008E528B" w:rsidP="008F1AA6">
      <w:pPr>
        <w:pStyle w:val="Paragraphedeliste"/>
        <w:numPr>
          <w:ilvl w:val="0"/>
          <w:numId w:val="11"/>
        </w:numPr>
        <w:rPr>
          <w:rFonts w:ascii="Arial" w:hAnsi="Arial" w:cs="Arial"/>
          <w:b/>
          <w:color w:val="000000" w:themeColor="text1"/>
        </w:rPr>
      </w:pPr>
      <w:r>
        <w:rPr>
          <w:rFonts w:ascii="Arial" w:hAnsi="Arial" w:cs="Arial"/>
          <w:b/>
          <w:color w:val="000000" w:themeColor="text1"/>
        </w:rPr>
        <w:t>Organisation – le point</w:t>
      </w:r>
    </w:p>
    <w:p w:rsidR="00F369A5" w:rsidRPr="00122224" w:rsidRDefault="00F369A5" w:rsidP="008F1AA6">
      <w:pPr>
        <w:ind w:left="567"/>
        <w:jc w:val="both"/>
        <w:rPr>
          <w:rFonts w:ascii="Arial" w:hAnsi="Arial" w:cs="Arial"/>
          <w:color w:val="000000" w:themeColor="text1"/>
        </w:rPr>
      </w:pPr>
    </w:p>
    <w:p w:rsidR="00924276" w:rsidRPr="00D90A16" w:rsidRDefault="00D90A16" w:rsidP="00D90A16">
      <w:pPr>
        <w:pStyle w:val="Paragraphedeliste"/>
        <w:ind w:left="708"/>
        <w:rPr>
          <w:rFonts w:ascii="Arial" w:hAnsi="Arial" w:cs="Arial"/>
          <w:color w:val="000000" w:themeColor="text1"/>
        </w:rPr>
      </w:pPr>
      <w:r w:rsidRPr="00D90A16">
        <w:rPr>
          <w:rFonts w:ascii="Arial" w:hAnsi="Arial" w:cs="Arial"/>
          <w:color w:val="000000" w:themeColor="text1"/>
        </w:rPr>
        <w:t>Daniel Gagnon fait le point </w:t>
      </w:r>
      <w:r w:rsidR="00C61E3F">
        <w:rPr>
          <w:rFonts w:ascii="Arial" w:hAnsi="Arial" w:cs="Arial"/>
          <w:color w:val="000000" w:themeColor="text1"/>
        </w:rPr>
        <w:t>sur l’organisation de l’AGA.</w:t>
      </w:r>
      <w:r w:rsidR="00B704D5">
        <w:rPr>
          <w:rFonts w:ascii="Arial" w:hAnsi="Arial" w:cs="Arial"/>
          <w:color w:val="000000" w:themeColor="text1"/>
        </w:rPr>
        <w:t xml:space="preserve"> En bref, tout est prêt.</w:t>
      </w:r>
    </w:p>
    <w:p w:rsidR="00F40B28" w:rsidRDefault="00F40B28" w:rsidP="00D90A16">
      <w:pPr>
        <w:pStyle w:val="Paragraphedeliste"/>
        <w:ind w:left="708"/>
        <w:rPr>
          <w:rFonts w:ascii="Arial" w:hAnsi="Arial" w:cs="Arial"/>
          <w:b/>
          <w:color w:val="000000" w:themeColor="text1"/>
        </w:rPr>
      </w:pPr>
    </w:p>
    <w:p w:rsidR="00D90A16" w:rsidRDefault="00D90A16" w:rsidP="00D90A16">
      <w:pPr>
        <w:pStyle w:val="Paragraphedeliste"/>
        <w:ind w:left="708"/>
        <w:jc w:val="both"/>
        <w:rPr>
          <w:rFonts w:ascii="Arial" w:hAnsi="Arial" w:cs="Arial"/>
          <w:color w:val="000000" w:themeColor="text1"/>
        </w:rPr>
      </w:pPr>
      <w:r w:rsidRPr="00D90A16">
        <w:rPr>
          <w:rFonts w:ascii="Arial" w:hAnsi="Arial" w:cs="Arial"/>
          <w:color w:val="000000" w:themeColor="text1"/>
        </w:rPr>
        <w:t xml:space="preserve">Huguette s’occupera de faire des copies de l’ordre du jour et du bilan financier pour remettre aux participants </w:t>
      </w:r>
      <w:r w:rsidR="00727A3D">
        <w:rPr>
          <w:rFonts w:ascii="Arial" w:hAnsi="Arial" w:cs="Arial"/>
          <w:color w:val="000000" w:themeColor="text1"/>
        </w:rPr>
        <w:t>à</w:t>
      </w:r>
      <w:r w:rsidRPr="00D90A16">
        <w:rPr>
          <w:rFonts w:ascii="Arial" w:hAnsi="Arial" w:cs="Arial"/>
          <w:color w:val="000000" w:themeColor="text1"/>
        </w:rPr>
        <w:t xml:space="preserve"> l’AGA.</w:t>
      </w:r>
      <w:r w:rsidR="00B704D5">
        <w:rPr>
          <w:rFonts w:ascii="Arial" w:hAnsi="Arial" w:cs="Arial"/>
          <w:color w:val="000000" w:themeColor="text1"/>
        </w:rPr>
        <w:t xml:space="preserve"> Avec Sylvie, elle fera les achats nécessaires pour la pause et le cocktail </w:t>
      </w:r>
      <w:r w:rsidR="007C7C20">
        <w:rPr>
          <w:rFonts w:ascii="Arial" w:hAnsi="Arial" w:cs="Arial"/>
          <w:color w:val="000000" w:themeColor="text1"/>
        </w:rPr>
        <w:t xml:space="preserve">prévu </w:t>
      </w:r>
      <w:r w:rsidR="00B704D5">
        <w:rPr>
          <w:rFonts w:ascii="Arial" w:hAnsi="Arial" w:cs="Arial"/>
          <w:color w:val="000000" w:themeColor="text1"/>
        </w:rPr>
        <w:t>à la fin</w:t>
      </w:r>
      <w:r w:rsidR="00727A3D">
        <w:rPr>
          <w:rFonts w:ascii="Arial" w:hAnsi="Arial" w:cs="Arial"/>
          <w:color w:val="000000" w:themeColor="text1"/>
        </w:rPr>
        <w:t xml:space="preserve"> de l’activité</w:t>
      </w:r>
      <w:r w:rsidR="00B704D5">
        <w:rPr>
          <w:rFonts w:ascii="Arial" w:hAnsi="Arial" w:cs="Arial"/>
          <w:color w:val="000000" w:themeColor="text1"/>
        </w:rPr>
        <w:t>.</w:t>
      </w:r>
    </w:p>
    <w:p w:rsidR="00C61E3F" w:rsidRDefault="00C61E3F" w:rsidP="00D90A16">
      <w:pPr>
        <w:pStyle w:val="Paragraphedeliste"/>
        <w:ind w:left="708"/>
        <w:jc w:val="both"/>
        <w:rPr>
          <w:rFonts w:ascii="Arial" w:hAnsi="Arial" w:cs="Arial"/>
          <w:color w:val="000000" w:themeColor="text1"/>
        </w:rPr>
      </w:pPr>
    </w:p>
    <w:p w:rsidR="00C61E3F" w:rsidRDefault="00C61E3F" w:rsidP="00D90A16">
      <w:pPr>
        <w:pStyle w:val="Paragraphedeliste"/>
        <w:ind w:left="708"/>
        <w:jc w:val="both"/>
        <w:rPr>
          <w:rFonts w:ascii="Arial" w:hAnsi="Arial" w:cs="Arial"/>
          <w:color w:val="000000" w:themeColor="text1"/>
        </w:rPr>
      </w:pPr>
      <w:r>
        <w:rPr>
          <w:rFonts w:ascii="Arial" w:hAnsi="Arial" w:cs="Arial"/>
          <w:color w:val="000000" w:themeColor="text1"/>
        </w:rPr>
        <w:t>Jean transmettra les détails de l’ordre du jour à Mme</w:t>
      </w:r>
      <w:r w:rsidR="00D0315B">
        <w:rPr>
          <w:rFonts w:ascii="Arial" w:hAnsi="Arial" w:cs="Arial"/>
          <w:color w:val="000000" w:themeColor="text1"/>
        </w:rPr>
        <w:t> </w:t>
      </w:r>
      <w:r>
        <w:rPr>
          <w:rFonts w:ascii="Arial" w:hAnsi="Arial" w:cs="Arial"/>
          <w:color w:val="000000" w:themeColor="text1"/>
        </w:rPr>
        <w:t>Loyer.</w:t>
      </w:r>
      <w:r w:rsidR="00B704D5">
        <w:rPr>
          <w:rFonts w:ascii="Arial" w:hAnsi="Arial" w:cs="Arial"/>
          <w:color w:val="000000" w:themeColor="text1"/>
        </w:rPr>
        <w:t xml:space="preserve"> Pour sa part, </w:t>
      </w:r>
      <w:r w:rsidR="008E528B">
        <w:rPr>
          <w:rFonts w:ascii="Arial" w:hAnsi="Arial" w:cs="Arial"/>
          <w:color w:val="000000" w:themeColor="text1"/>
        </w:rPr>
        <w:t>Huguette assurera la promotion de l’AGA.</w:t>
      </w:r>
      <w:r w:rsidR="00B704D5">
        <w:rPr>
          <w:rFonts w:ascii="Arial" w:hAnsi="Arial" w:cs="Arial"/>
          <w:color w:val="000000" w:themeColor="text1"/>
        </w:rPr>
        <w:t xml:space="preserve"> </w:t>
      </w:r>
      <w:r>
        <w:rPr>
          <w:rFonts w:ascii="Arial" w:hAnsi="Arial" w:cs="Arial"/>
          <w:color w:val="000000" w:themeColor="text1"/>
        </w:rPr>
        <w:t>Cécile (prise de noms) et Pierre (cueillette d’argent) s’occuperont de l’accueil.</w:t>
      </w:r>
    </w:p>
    <w:p w:rsidR="00C61E3F" w:rsidRDefault="00C61E3F" w:rsidP="00D90A16">
      <w:pPr>
        <w:pStyle w:val="Paragraphedeliste"/>
        <w:ind w:left="708"/>
        <w:jc w:val="both"/>
        <w:rPr>
          <w:rFonts w:ascii="Arial" w:hAnsi="Arial" w:cs="Arial"/>
          <w:color w:val="000000" w:themeColor="text1"/>
        </w:rPr>
      </w:pPr>
    </w:p>
    <w:p w:rsidR="00C61E3F" w:rsidRDefault="00C61E3F" w:rsidP="00D90A16">
      <w:pPr>
        <w:pStyle w:val="Paragraphedeliste"/>
        <w:ind w:left="708"/>
        <w:jc w:val="both"/>
        <w:rPr>
          <w:rFonts w:ascii="Arial" w:hAnsi="Arial" w:cs="Arial"/>
          <w:color w:val="000000" w:themeColor="text1"/>
        </w:rPr>
      </w:pPr>
      <w:r>
        <w:rPr>
          <w:rFonts w:ascii="Arial" w:hAnsi="Arial" w:cs="Arial"/>
          <w:color w:val="000000" w:themeColor="text1"/>
        </w:rPr>
        <w:t xml:space="preserve">Les responsables de groupe </w:t>
      </w:r>
      <w:r w:rsidR="007C7C20">
        <w:rPr>
          <w:rFonts w:ascii="Arial" w:hAnsi="Arial" w:cs="Arial"/>
          <w:color w:val="000000" w:themeColor="text1"/>
        </w:rPr>
        <w:t>devront</w:t>
      </w:r>
      <w:r>
        <w:rPr>
          <w:rFonts w:ascii="Arial" w:hAnsi="Arial" w:cs="Arial"/>
          <w:color w:val="000000" w:themeColor="text1"/>
        </w:rPr>
        <w:t xml:space="preserve"> recueillir les frais d’adhésion de leurs membres qui n’auraient pas renouvel</w:t>
      </w:r>
      <w:r w:rsidR="00D0315B">
        <w:rPr>
          <w:rFonts w:ascii="Arial" w:hAnsi="Arial" w:cs="Arial"/>
          <w:color w:val="000000" w:themeColor="text1"/>
        </w:rPr>
        <w:t>é</w:t>
      </w:r>
      <w:r>
        <w:rPr>
          <w:rFonts w:ascii="Arial" w:hAnsi="Arial" w:cs="Arial"/>
          <w:color w:val="000000" w:themeColor="text1"/>
        </w:rPr>
        <w:t xml:space="preserve"> leur « membership ».  </w:t>
      </w:r>
    </w:p>
    <w:p w:rsidR="00C61E3F" w:rsidRDefault="00C61E3F" w:rsidP="00D90A16">
      <w:pPr>
        <w:pStyle w:val="Paragraphedeliste"/>
        <w:ind w:left="708"/>
        <w:jc w:val="both"/>
        <w:rPr>
          <w:rFonts w:ascii="Arial" w:hAnsi="Arial" w:cs="Arial"/>
          <w:color w:val="000000" w:themeColor="text1"/>
        </w:rPr>
      </w:pPr>
    </w:p>
    <w:p w:rsidR="00C61E3F" w:rsidRDefault="007C7C20" w:rsidP="00D90A16">
      <w:pPr>
        <w:pStyle w:val="Paragraphedeliste"/>
        <w:ind w:left="708"/>
        <w:jc w:val="both"/>
        <w:rPr>
          <w:rFonts w:ascii="Arial" w:hAnsi="Arial" w:cs="Arial"/>
          <w:color w:val="000000" w:themeColor="text1"/>
        </w:rPr>
      </w:pPr>
      <w:r>
        <w:rPr>
          <w:rFonts w:ascii="Arial" w:hAnsi="Arial" w:cs="Arial"/>
          <w:color w:val="000000" w:themeColor="text1"/>
        </w:rPr>
        <w:t>Enfin, il est précisé que p</w:t>
      </w:r>
      <w:r w:rsidR="00C61E3F">
        <w:rPr>
          <w:rFonts w:ascii="Arial" w:hAnsi="Arial" w:cs="Arial"/>
          <w:color w:val="000000" w:themeColor="text1"/>
        </w:rPr>
        <w:t>our atteindre le quorum</w:t>
      </w:r>
      <w:r w:rsidR="00D0315B">
        <w:rPr>
          <w:rFonts w:ascii="Arial" w:hAnsi="Arial" w:cs="Arial"/>
          <w:color w:val="000000" w:themeColor="text1"/>
        </w:rPr>
        <w:t xml:space="preserve">, </w:t>
      </w:r>
      <w:r w:rsidR="00C61E3F">
        <w:rPr>
          <w:rFonts w:ascii="Arial" w:hAnsi="Arial" w:cs="Arial"/>
          <w:color w:val="000000" w:themeColor="text1"/>
        </w:rPr>
        <w:t>la présence d’un minimum de 12 personnes est requise.</w:t>
      </w:r>
    </w:p>
    <w:p w:rsidR="008E528B" w:rsidRDefault="008E528B" w:rsidP="00D90A16">
      <w:pPr>
        <w:pStyle w:val="Paragraphedeliste"/>
        <w:ind w:left="708"/>
        <w:jc w:val="both"/>
        <w:rPr>
          <w:rFonts w:ascii="Arial" w:hAnsi="Arial" w:cs="Arial"/>
          <w:color w:val="000000" w:themeColor="text1"/>
        </w:rPr>
      </w:pPr>
    </w:p>
    <w:p w:rsidR="008E528B" w:rsidRPr="008F1AA6" w:rsidRDefault="008E528B" w:rsidP="008E528B">
      <w:pPr>
        <w:pStyle w:val="Paragraphedeliste"/>
        <w:numPr>
          <w:ilvl w:val="0"/>
          <w:numId w:val="11"/>
        </w:numPr>
        <w:rPr>
          <w:rFonts w:ascii="Arial" w:hAnsi="Arial" w:cs="Arial"/>
          <w:b/>
          <w:color w:val="000000" w:themeColor="text1"/>
        </w:rPr>
      </w:pPr>
      <w:r w:rsidRPr="008F1AA6">
        <w:rPr>
          <w:rFonts w:ascii="Arial" w:hAnsi="Arial" w:cs="Arial"/>
          <w:b/>
          <w:color w:val="000000" w:themeColor="text1"/>
        </w:rPr>
        <w:t>Recrutement de membres du CA</w:t>
      </w:r>
    </w:p>
    <w:p w:rsidR="008E528B" w:rsidRDefault="008E528B" w:rsidP="00D90A16">
      <w:pPr>
        <w:pStyle w:val="Paragraphedeliste"/>
        <w:ind w:left="708"/>
        <w:jc w:val="both"/>
        <w:rPr>
          <w:rFonts w:ascii="Arial" w:hAnsi="Arial" w:cs="Arial"/>
          <w:color w:val="000000" w:themeColor="text1"/>
        </w:rPr>
      </w:pPr>
    </w:p>
    <w:p w:rsidR="00D90A16" w:rsidRDefault="008E528B" w:rsidP="008E528B">
      <w:pPr>
        <w:pStyle w:val="Paragraphedeliste"/>
        <w:ind w:left="708"/>
        <w:jc w:val="both"/>
        <w:rPr>
          <w:rFonts w:ascii="Arial" w:hAnsi="Arial" w:cs="Arial"/>
          <w:color w:val="000000" w:themeColor="text1"/>
        </w:rPr>
      </w:pPr>
      <w:r w:rsidRPr="008E528B">
        <w:rPr>
          <w:rFonts w:ascii="Arial" w:hAnsi="Arial" w:cs="Arial"/>
          <w:color w:val="000000" w:themeColor="text1"/>
        </w:rPr>
        <w:t xml:space="preserve">Jean a entrepris des démarches de recrutement. Pierre accepte de demeurer sur le CA, car il </w:t>
      </w:r>
      <w:r>
        <w:rPr>
          <w:rFonts w:ascii="Arial" w:hAnsi="Arial" w:cs="Arial"/>
          <w:color w:val="000000" w:themeColor="text1"/>
        </w:rPr>
        <w:t xml:space="preserve">est d’accord pour continuer de s’occuper de la trésorerie, s’il est reconduit dans ce poste lors de la première réunion du CA. </w:t>
      </w:r>
      <w:r w:rsidR="007C7C20">
        <w:rPr>
          <w:rFonts w:ascii="Arial" w:hAnsi="Arial" w:cs="Arial"/>
          <w:color w:val="000000" w:themeColor="text1"/>
        </w:rPr>
        <w:t xml:space="preserve">Pour sa part, </w:t>
      </w:r>
      <w:r>
        <w:rPr>
          <w:rFonts w:ascii="Arial" w:hAnsi="Arial" w:cs="Arial"/>
          <w:color w:val="000000" w:themeColor="text1"/>
        </w:rPr>
        <w:t>Marie-Christine poursuit sa réflexion en ce qui a trait à la soumission de son nom à l’AGA comme membre du CA.</w:t>
      </w:r>
    </w:p>
    <w:p w:rsidR="0051499C" w:rsidRDefault="0051499C" w:rsidP="008E528B">
      <w:pPr>
        <w:pStyle w:val="Paragraphedeliste"/>
        <w:ind w:left="708"/>
        <w:jc w:val="both"/>
        <w:rPr>
          <w:rFonts w:ascii="Arial" w:hAnsi="Arial" w:cs="Arial"/>
          <w:color w:val="000000" w:themeColor="text1"/>
        </w:rPr>
      </w:pPr>
    </w:p>
    <w:p w:rsidR="0051499C" w:rsidRDefault="0051499C" w:rsidP="008E528B">
      <w:pPr>
        <w:pStyle w:val="Paragraphedeliste"/>
        <w:ind w:left="708"/>
        <w:jc w:val="both"/>
        <w:rPr>
          <w:rFonts w:ascii="Arial" w:hAnsi="Arial" w:cs="Arial"/>
          <w:color w:val="000000" w:themeColor="text1"/>
        </w:rPr>
      </w:pPr>
      <w:r>
        <w:rPr>
          <w:rFonts w:ascii="Arial" w:hAnsi="Arial" w:cs="Arial"/>
          <w:color w:val="000000" w:themeColor="text1"/>
        </w:rPr>
        <w:t>Il est convenu qu’un membre du CA qui démissionne et qui participait à une table de concertation pourra poursuivre cette collaboration et y représenter le Collectif.</w:t>
      </w:r>
    </w:p>
    <w:p w:rsidR="00ED769E" w:rsidRDefault="00ED769E" w:rsidP="00ED769E">
      <w:pPr>
        <w:pStyle w:val="Paragraphedeliste"/>
        <w:ind w:left="567"/>
        <w:rPr>
          <w:rFonts w:ascii="Arial" w:hAnsi="Arial" w:cs="Arial"/>
          <w:b/>
          <w:color w:val="000000" w:themeColor="text1"/>
        </w:rPr>
      </w:pPr>
    </w:p>
    <w:p w:rsidR="00122224" w:rsidRDefault="008F1AA6" w:rsidP="00327FEE">
      <w:pPr>
        <w:pStyle w:val="Paragraphedeliste"/>
        <w:numPr>
          <w:ilvl w:val="0"/>
          <w:numId w:val="1"/>
        </w:numPr>
        <w:ind w:left="567" w:hanging="567"/>
        <w:rPr>
          <w:rFonts w:ascii="Arial" w:hAnsi="Arial" w:cs="Arial"/>
          <w:b/>
          <w:color w:val="000000" w:themeColor="text1"/>
        </w:rPr>
      </w:pPr>
      <w:r w:rsidRPr="008F1AA6">
        <w:rPr>
          <w:rFonts w:ascii="Arial" w:hAnsi="Arial" w:cs="Arial"/>
          <w:b/>
          <w:color w:val="000000" w:themeColor="text1"/>
        </w:rPr>
        <w:t>Cueillette d'information sur les compétences des membres du Collectif («</w:t>
      </w:r>
      <w:r w:rsidR="00D0315B">
        <w:rPr>
          <w:rFonts w:ascii="Arial" w:hAnsi="Arial" w:cs="Arial"/>
          <w:b/>
          <w:color w:val="000000" w:themeColor="text1"/>
        </w:rPr>
        <w:t> </w:t>
      </w:r>
      <w:r w:rsidRPr="008F1AA6">
        <w:rPr>
          <w:rFonts w:ascii="Arial" w:hAnsi="Arial" w:cs="Arial"/>
          <w:b/>
          <w:color w:val="000000" w:themeColor="text1"/>
        </w:rPr>
        <w:t>sondage</w:t>
      </w:r>
      <w:r w:rsidR="00D0315B">
        <w:rPr>
          <w:rFonts w:ascii="Arial" w:hAnsi="Arial" w:cs="Arial"/>
          <w:b/>
          <w:color w:val="000000" w:themeColor="text1"/>
        </w:rPr>
        <w:t> </w:t>
      </w:r>
      <w:r w:rsidRPr="008F1AA6">
        <w:rPr>
          <w:rFonts w:ascii="Arial" w:hAnsi="Arial" w:cs="Arial"/>
          <w:b/>
          <w:color w:val="000000" w:themeColor="text1"/>
        </w:rPr>
        <w:t>»)</w:t>
      </w:r>
    </w:p>
    <w:p w:rsidR="00DD4B39" w:rsidRPr="008A11EC" w:rsidRDefault="00DD4B39" w:rsidP="00DD4B39">
      <w:pPr>
        <w:ind w:left="567"/>
        <w:jc w:val="both"/>
        <w:rPr>
          <w:rFonts w:ascii="Arial" w:hAnsi="Arial" w:cs="Arial"/>
          <w:color w:val="000000" w:themeColor="text1"/>
        </w:rPr>
      </w:pPr>
    </w:p>
    <w:p w:rsidR="005D2A20" w:rsidRDefault="002F6E1F" w:rsidP="002F6E1F">
      <w:pPr>
        <w:pStyle w:val="Paragraphedeliste"/>
        <w:ind w:left="567"/>
        <w:jc w:val="both"/>
        <w:rPr>
          <w:rFonts w:ascii="Arial" w:hAnsi="Arial" w:cs="Arial"/>
          <w:color w:val="000000" w:themeColor="text1"/>
        </w:rPr>
      </w:pPr>
      <w:r>
        <w:rPr>
          <w:rFonts w:ascii="Arial" w:hAnsi="Arial" w:cs="Arial"/>
          <w:color w:val="000000" w:themeColor="text1"/>
        </w:rPr>
        <w:t>L</w:t>
      </w:r>
      <w:r w:rsidRPr="002F6E1F">
        <w:rPr>
          <w:rFonts w:ascii="Arial" w:hAnsi="Arial" w:cs="Arial"/>
          <w:color w:val="000000" w:themeColor="text1"/>
        </w:rPr>
        <w:t>ors de l’AGA</w:t>
      </w:r>
      <w:r>
        <w:rPr>
          <w:rFonts w:ascii="Arial" w:hAnsi="Arial" w:cs="Arial"/>
          <w:color w:val="000000" w:themeColor="text1"/>
        </w:rPr>
        <w:t>,</w:t>
      </w:r>
      <w:r w:rsidRPr="002F6E1F">
        <w:rPr>
          <w:rFonts w:ascii="Arial" w:hAnsi="Arial" w:cs="Arial"/>
          <w:color w:val="000000" w:themeColor="text1"/>
        </w:rPr>
        <w:t xml:space="preserve"> Marie-Christine </w:t>
      </w:r>
      <w:r>
        <w:rPr>
          <w:rFonts w:ascii="Arial" w:hAnsi="Arial" w:cs="Arial"/>
          <w:color w:val="000000" w:themeColor="text1"/>
        </w:rPr>
        <w:t>consulter</w:t>
      </w:r>
      <w:r w:rsidR="00986677">
        <w:rPr>
          <w:rFonts w:ascii="Arial" w:hAnsi="Arial" w:cs="Arial"/>
          <w:color w:val="000000" w:themeColor="text1"/>
        </w:rPr>
        <w:t>a</w:t>
      </w:r>
      <w:r>
        <w:rPr>
          <w:rFonts w:ascii="Arial" w:hAnsi="Arial" w:cs="Arial"/>
          <w:color w:val="000000" w:themeColor="text1"/>
        </w:rPr>
        <w:t xml:space="preserve"> les </w:t>
      </w:r>
      <w:r w:rsidRPr="002F6E1F">
        <w:rPr>
          <w:rFonts w:ascii="Arial" w:hAnsi="Arial" w:cs="Arial"/>
          <w:color w:val="000000" w:themeColor="text1"/>
        </w:rPr>
        <w:t>membres du Collectif</w:t>
      </w:r>
      <w:r>
        <w:rPr>
          <w:rFonts w:ascii="Arial" w:hAnsi="Arial" w:cs="Arial"/>
          <w:color w:val="000000" w:themeColor="text1"/>
        </w:rPr>
        <w:t xml:space="preserve"> sur le</w:t>
      </w:r>
      <w:r w:rsidRPr="002F6E1F">
        <w:rPr>
          <w:rFonts w:ascii="Arial" w:hAnsi="Arial" w:cs="Arial"/>
          <w:color w:val="000000" w:themeColor="text1"/>
        </w:rPr>
        <w:t xml:space="preserve"> projet de cueillette d'information sur les compétences des membres du Collectif</w:t>
      </w:r>
      <w:r>
        <w:rPr>
          <w:rFonts w:ascii="Arial" w:hAnsi="Arial" w:cs="Arial"/>
          <w:color w:val="000000" w:themeColor="text1"/>
        </w:rPr>
        <w:t>,</w:t>
      </w:r>
      <w:r w:rsidR="007C7C20">
        <w:rPr>
          <w:rFonts w:ascii="Arial" w:hAnsi="Arial" w:cs="Arial"/>
          <w:color w:val="000000" w:themeColor="text1"/>
        </w:rPr>
        <w:t xml:space="preserve"> notamment en donnant l</w:t>
      </w:r>
      <w:r w:rsidR="004979BD">
        <w:rPr>
          <w:rFonts w:ascii="Arial" w:hAnsi="Arial" w:cs="Arial"/>
          <w:color w:val="000000" w:themeColor="text1"/>
        </w:rPr>
        <w:t xml:space="preserve">e </w:t>
      </w:r>
      <w:r>
        <w:rPr>
          <w:rFonts w:ascii="Arial" w:hAnsi="Arial" w:cs="Arial"/>
          <w:color w:val="000000" w:themeColor="text1"/>
        </w:rPr>
        <w:t>but</w:t>
      </w:r>
      <w:r w:rsidRPr="002F6E1F">
        <w:rPr>
          <w:rFonts w:ascii="Arial" w:hAnsi="Arial" w:cs="Arial"/>
          <w:color w:val="000000" w:themeColor="text1"/>
        </w:rPr>
        <w:t xml:space="preserve"> </w:t>
      </w:r>
      <w:r>
        <w:rPr>
          <w:rFonts w:ascii="Arial" w:hAnsi="Arial" w:cs="Arial"/>
          <w:color w:val="000000" w:themeColor="text1"/>
        </w:rPr>
        <w:t xml:space="preserve">et </w:t>
      </w:r>
      <w:r w:rsidR="007C7C20">
        <w:rPr>
          <w:rFonts w:ascii="Arial" w:hAnsi="Arial" w:cs="Arial"/>
          <w:color w:val="000000" w:themeColor="text1"/>
        </w:rPr>
        <w:t>la</w:t>
      </w:r>
      <w:r>
        <w:rPr>
          <w:rFonts w:ascii="Arial" w:hAnsi="Arial" w:cs="Arial"/>
          <w:color w:val="000000" w:themeColor="text1"/>
        </w:rPr>
        <w:t xml:space="preserve"> façon de procéder</w:t>
      </w:r>
      <w:r w:rsidR="00986677">
        <w:rPr>
          <w:rFonts w:ascii="Arial" w:hAnsi="Arial" w:cs="Arial"/>
          <w:color w:val="000000" w:themeColor="text1"/>
        </w:rPr>
        <w:t xml:space="preserve"> pour ce faire</w:t>
      </w:r>
      <w:r>
        <w:rPr>
          <w:rFonts w:ascii="Arial" w:hAnsi="Arial" w:cs="Arial"/>
          <w:color w:val="000000" w:themeColor="text1"/>
        </w:rPr>
        <w:t>.</w:t>
      </w:r>
      <w:r w:rsidR="00986677">
        <w:rPr>
          <w:rFonts w:ascii="Arial" w:hAnsi="Arial" w:cs="Arial"/>
          <w:color w:val="000000" w:themeColor="text1"/>
        </w:rPr>
        <w:t xml:space="preserve"> Le sujet sera traité à l’étape « Parole aux membres</w:t>
      </w:r>
      <w:r w:rsidR="00D0315B">
        <w:rPr>
          <w:rFonts w:ascii="Arial" w:hAnsi="Arial" w:cs="Arial"/>
          <w:color w:val="000000" w:themeColor="text1"/>
        </w:rPr>
        <w:t> </w:t>
      </w:r>
      <w:r w:rsidR="00986677">
        <w:rPr>
          <w:rFonts w:ascii="Arial" w:hAnsi="Arial" w:cs="Arial"/>
          <w:color w:val="000000" w:themeColor="text1"/>
        </w:rPr>
        <w:t>».</w:t>
      </w:r>
      <w:r w:rsidR="004A6DEE">
        <w:rPr>
          <w:rFonts w:ascii="Arial" w:hAnsi="Arial" w:cs="Arial"/>
          <w:color w:val="000000" w:themeColor="text1"/>
        </w:rPr>
        <w:t xml:space="preserve"> </w:t>
      </w:r>
    </w:p>
    <w:p w:rsidR="002F6E1F" w:rsidRPr="002F6E1F" w:rsidRDefault="002F6E1F" w:rsidP="002F6E1F">
      <w:pPr>
        <w:pStyle w:val="Paragraphedeliste"/>
        <w:ind w:left="567"/>
        <w:jc w:val="both"/>
        <w:rPr>
          <w:rFonts w:ascii="Arial" w:hAnsi="Arial" w:cs="Arial"/>
          <w:color w:val="000000" w:themeColor="text1"/>
        </w:rPr>
      </w:pPr>
    </w:p>
    <w:p w:rsidR="005D2A20" w:rsidRPr="002F6E1F" w:rsidRDefault="005D2A20" w:rsidP="00D90ACB">
      <w:pPr>
        <w:pStyle w:val="Paragraphedeliste"/>
        <w:ind w:left="567"/>
        <w:rPr>
          <w:rFonts w:ascii="Arial" w:hAnsi="Arial" w:cs="Arial"/>
          <w:color w:val="000000" w:themeColor="text1"/>
        </w:rPr>
      </w:pPr>
    </w:p>
    <w:p w:rsidR="009633FD" w:rsidRDefault="008F1AA6" w:rsidP="008F1AA6">
      <w:pPr>
        <w:pStyle w:val="Paragraphedeliste"/>
        <w:numPr>
          <w:ilvl w:val="0"/>
          <w:numId w:val="1"/>
        </w:numPr>
        <w:ind w:left="567" w:hanging="567"/>
        <w:rPr>
          <w:rFonts w:ascii="Arial" w:hAnsi="Arial" w:cs="Arial"/>
          <w:b/>
          <w:color w:val="000000" w:themeColor="text1"/>
        </w:rPr>
      </w:pPr>
      <w:r w:rsidRPr="008F1AA6">
        <w:rPr>
          <w:rFonts w:ascii="Arial" w:hAnsi="Arial" w:cs="Arial"/>
          <w:b/>
          <w:color w:val="000000" w:themeColor="text1"/>
        </w:rPr>
        <w:t>Projet de conférence de M.</w:t>
      </w:r>
      <w:r w:rsidR="00D0315B">
        <w:rPr>
          <w:rFonts w:ascii="Arial" w:hAnsi="Arial" w:cs="Arial"/>
          <w:b/>
          <w:color w:val="000000" w:themeColor="text1"/>
        </w:rPr>
        <w:t> </w:t>
      </w:r>
      <w:r w:rsidRPr="008F1AA6">
        <w:rPr>
          <w:rFonts w:ascii="Arial" w:hAnsi="Arial" w:cs="Arial"/>
          <w:b/>
          <w:color w:val="000000" w:themeColor="text1"/>
        </w:rPr>
        <w:t>Jérôme Blanchet-Gravel</w:t>
      </w:r>
    </w:p>
    <w:p w:rsidR="000E7A7C" w:rsidRDefault="000E7A7C" w:rsidP="000E7A7C">
      <w:pPr>
        <w:ind w:left="567"/>
        <w:jc w:val="both"/>
        <w:rPr>
          <w:rFonts w:ascii="Arial" w:hAnsi="Arial" w:cs="Arial"/>
          <w:color w:val="000000" w:themeColor="text1"/>
        </w:rPr>
      </w:pPr>
    </w:p>
    <w:p w:rsidR="005D2A20" w:rsidRDefault="00986677" w:rsidP="00D90ACB">
      <w:pPr>
        <w:pStyle w:val="Paragraphedeliste"/>
        <w:ind w:left="567"/>
        <w:rPr>
          <w:rFonts w:ascii="Arial" w:hAnsi="Arial" w:cs="Arial"/>
          <w:color w:val="000000" w:themeColor="text1"/>
        </w:rPr>
      </w:pPr>
      <w:r w:rsidRPr="00986677">
        <w:rPr>
          <w:rFonts w:ascii="Arial" w:hAnsi="Arial" w:cs="Arial"/>
          <w:color w:val="000000" w:themeColor="text1"/>
        </w:rPr>
        <w:t>Le sujet sera rediscuté à la prochaine rencontre du CA.</w:t>
      </w:r>
      <w:r>
        <w:rPr>
          <w:rFonts w:ascii="Arial" w:hAnsi="Arial" w:cs="Arial"/>
          <w:color w:val="000000" w:themeColor="text1"/>
        </w:rPr>
        <w:t xml:space="preserve"> Possibilité d’un panel avec Claude Simard? Qui va organiser l’activité?</w:t>
      </w:r>
    </w:p>
    <w:p w:rsidR="00986677" w:rsidRPr="00986677" w:rsidRDefault="00986677" w:rsidP="00D90ACB">
      <w:pPr>
        <w:pStyle w:val="Paragraphedeliste"/>
        <w:ind w:left="567"/>
        <w:rPr>
          <w:rFonts w:ascii="Arial" w:hAnsi="Arial" w:cs="Arial"/>
          <w:color w:val="000000" w:themeColor="text1"/>
        </w:rPr>
      </w:pPr>
    </w:p>
    <w:p w:rsidR="005D2A20" w:rsidRPr="00D90ACB" w:rsidRDefault="005D2A20" w:rsidP="00D90ACB">
      <w:pPr>
        <w:pStyle w:val="Paragraphedeliste"/>
        <w:ind w:left="567"/>
        <w:rPr>
          <w:rFonts w:ascii="Arial" w:hAnsi="Arial" w:cs="Arial"/>
          <w:b/>
          <w:color w:val="000000" w:themeColor="text1"/>
        </w:rPr>
      </w:pPr>
    </w:p>
    <w:p w:rsidR="009633FD" w:rsidRDefault="008F1AA6" w:rsidP="00327FEE">
      <w:pPr>
        <w:pStyle w:val="Paragraphedeliste"/>
        <w:numPr>
          <w:ilvl w:val="0"/>
          <w:numId w:val="1"/>
        </w:numPr>
        <w:ind w:left="567" w:hanging="567"/>
        <w:rPr>
          <w:rFonts w:ascii="Arial" w:hAnsi="Arial" w:cs="Arial"/>
          <w:b/>
          <w:color w:val="000000" w:themeColor="text1"/>
        </w:rPr>
      </w:pPr>
      <w:r>
        <w:rPr>
          <w:rFonts w:ascii="Arial" w:hAnsi="Arial" w:cs="Arial"/>
          <w:b/>
          <w:color w:val="000000" w:themeColor="text1"/>
        </w:rPr>
        <w:t>Divers</w:t>
      </w:r>
    </w:p>
    <w:p w:rsidR="009633FD" w:rsidRPr="009633FD" w:rsidRDefault="009633FD" w:rsidP="009633FD">
      <w:pPr>
        <w:pStyle w:val="Paragraphedeliste"/>
        <w:rPr>
          <w:rFonts w:ascii="Arial" w:hAnsi="Arial" w:cs="Arial"/>
          <w:b/>
          <w:color w:val="000000" w:themeColor="text1"/>
        </w:rPr>
      </w:pPr>
    </w:p>
    <w:p w:rsidR="00224DF0" w:rsidRDefault="008F1AA6" w:rsidP="008F1AA6">
      <w:pPr>
        <w:pStyle w:val="Paragraphedeliste"/>
        <w:ind w:left="1407" w:hanging="840"/>
        <w:rPr>
          <w:rFonts w:ascii="Arial" w:hAnsi="Arial" w:cs="Arial"/>
          <w:b/>
          <w:color w:val="000000" w:themeColor="text1"/>
        </w:rPr>
      </w:pPr>
      <w:r>
        <w:rPr>
          <w:rFonts w:ascii="Arial" w:hAnsi="Arial" w:cs="Arial"/>
          <w:b/>
          <w:color w:val="000000" w:themeColor="text1"/>
        </w:rPr>
        <w:t>8.1</w:t>
      </w:r>
      <w:r>
        <w:rPr>
          <w:rFonts w:ascii="Arial" w:hAnsi="Arial" w:cs="Arial"/>
          <w:b/>
          <w:color w:val="000000" w:themeColor="text1"/>
        </w:rPr>
        <w:tab/>
      </w:r>
      <w:r w:rsidRPr="008F1AA6">
        <w:rPr>
          <w:rFonts w:ascii="Arial" w:hAnsi="Arial" w:cs="Arial"/>
          <w:b/>
          <w:iCs/>
          <w:color w:val="000000" w:themeColor="text1"/>
        </w:rPr>
        <w:t>Plan d'action</w:t>
      </w:r>
      <w:r w:rsidRPr="008F1AA6">
        <w:rPr>
          <w:rFonts w:ascii="Arial" w:hAnsi="Arial" w:cs="Arial"/>
          <w:b/>
          <w:color w:val="000000" w:themeColor="text1"/>
        </w:rPr>
        <w:t xml:space="preserve"> pour les </w:t>
      </w:r>
      <w:r w:rsidR="00D0315B">
        <w:rPr>
          <w:rFonts w:ascii="Arial" w:hAnsi="Arial" w:cs="Arial"/>
          <w:b/>
          <w:iCs/>
          <w:color w:val="000000" w:themeColor="text1"/>
        </w:rPr>
        <w:t>ai</w:t>
      </w:r>
      <w:r w:rsidRPr="008F1AA6">
        <w:rPr>
          <w:rFonts w:ascii="Arial" w:hAnsi="Arial" w:cs="Arial"/>
          <w:b/>
          <w:iCs/>
          <w:color w:val="000000" w:themeColor="text1"/>
        </w:rPr>
        <w:t>nés</w:t>
      </w:r>
      <w:r w:rsidR="00D0315B">
        <w:rPr>
          <w:rFonts w:ascii="Arial" w:hAnsi="Arial" w:cs="Arial"/>
          <w:b/>
          <w:iCs/>
          <w:color w:val="000000" w:themeColor="text1"/>
        </w:rPr>
        <w:t> </w:t>
      </w:r>
      <w:r w:rsidRPr="008F1AA6">
        <w:rPr>
          <w:rFonts w:ascii="Arial" w:hAnsi="Arial" w:cs="Arial"/>
          <w:b/>
          <w:iCs/>
          <w:color w:val="000000" w:themeColor="text1"/>
        </w:rPr>
        <w:t>2017-2020</w:t>
      </w:r>
      <w:r w:rsidRPr="008F1AA6">
        <w:rPr>
          <w:rFonts w:ascii="Arial" w:hAnsi="Arial" w:cs="Arial"/>
          <w:b/>
          <w:color w:val="000000" w:themeColor="text1"/>
        </w:rPr>
        <w:t xml:space="preserve"> de la Ville de Québec</w:t>
      </w:r>
    </w:p>
    <w:p w:rsidR="008F1AA6" w:rsidRDefault="008F1AA6" w:rsidP="008F1AA6">
      <w:pPr>
        <w:pStyle w:val="Paragraphedeliste"/>
        <w:ind w:left="1416"/>
        <w:rPr>
          <w:rFonts w:ascii="Arial" w:hAnsi="Arial" w:cs="Arial"/>
          <w:color w:val="000000" w:themeColor="text1"/>
        </w:rPr>
      </w:pPr>
    </w:p>
    <w:p w:rsidR="0051499C" w:rsidRPr="008F1AA6" w:rsidRDefault="001E58AD" w:rsidP="004A6DEE">
      <w:pPr>
        <w:pStyle w:val="Paragraphedeliste"/>
        <w:ind w:left="1416"/>
        <w:jc w:val="both"/>
        <w:rPr>
          <w:rFonts w:ascii="Arial" w:hAnsi="Arial" w:cs="Arial"/>
          <w:color w:val="000000" w:themeColor="text1"/>
        </w:rPr>
      </w:pPr>
      <w:r>
        <w:rPr>
          <w:rFonts w:ascii="Arial" w:hAnsi="Arial" w:cs="Arial"/>
          <w:color w:val="000000" w:themeColor="text1"/>
        </w:rPr>
        <w:t xml:space="preserve">La date limite pour remettre à </w:t>
      </w:r>
      <w:r w:rsidR="0051499C">
        <w:rPr>
          <w:rFonts w:ascii="Arial" w:hAnsi="Arial" w:cs="Arial"/>
          <w:color w:val="000000" w:themeColor="text1"/>
        </w:rPr>
        <w:t xml:space="preserve">Marie-Christine </w:t>
      </w:r>
      <w:r w:rsidR="00986677">
        <w:rPr>
          <w:rFonts w:ascii="Arial" w:hAnsi="Arial" w:cs="Arial"/>
          <w:color w:val="000000" w:themeColor="text1"/>
        </w:rPr>
        <w:t xml:space="preserve">ou à Daniel Gagnon </w:t>
      </w:r>
      <w:r>
        <w:rPr>
          <w:rFonts w:ascii="Arial" w:hAnsi="Arial" w:cs="Arial"/>
          <w:color w:val="000000" w:themeColor="text1"/>
        </w:rPr>
        <w:t>des</w:t>
      </w:r>
      <w:r w:rsidR="0051499C">
        <w:rPr>
          <w:rFonts w:ascii="Arial" w:hAnsi="Arial" w:cs="Arial"/>
          <w:color w:val="000000" w:themeColor="text1"/>
        </w:rPr>
        <w:t xml:space="preserve"> commentaires </w:t>
      </w:r>
      <w:r w:rsidR="00986677">
        <w:rPr>
          <w:rFonts w:ascii="Arial" w:hAnsi="Arial" w:cs="Arial"/>
          <w:color w:val="000000" w:themeColor="text1"/>
        </w:rPr>
        <w:t xml:space="preserve">sur le </w:t>
      </w:r>
      <w:r w:rsidR="00986677" w:rsidRPr="00986677">
        <w:rPr>
          <w:rFonts w:ascii="Arial" w:hAnsi="Arial" w:cs="Arial"/>
          <w:color w:val="000000" w:themeColor="text1"/>
        </w:rPr>
        <w:t>Plan d'action pour les a</w:t>
      </w:r>
      <w:r w:rsidR="00D0315B">
        <w:rPr>
          <w:rFonts w:ascii="Arial" w:hAnsi="Arial" w:cs="Arial"/>
          <w:color w:val="000000" w:themeColor="text1"/>
        </w:rPr>
        <w:t>i</w:t>
      </w:r>
      <w:r w:rsidR="00986677" w:rsidRPr="00986677">
        <w:rPr>
          <w:rFonts w:ascii="Arial" w:hAnsi="Arial" w:cs="Arial"/>
          <w:color w:val="000000" w:themeColor="text1"/>
        </w:rPr>
        <w:t>nés</w:t>
      </w:r>
      <w:r w:rsidR="00D0315B">
        <w:rPr>
          <w:rFonts w:ascii="Arial" w:hAnsi="Arial" w:cs="Arial"/>
          <w:color w:val="000000" w:themeColor="text1"/>
        </w:rPr>
        <w:t> </w:t>
      </w:r>
      <w:r w:rsidR="00986677" w:rsidRPr="00986677">
        <w:rPr>
          <w:rFonts w:ascii="Arial" w:hAnsi="Arial" w:cs="Arial"/>
          <w:color w:val="000000" w:themeColor="text1"/>
        </w:rPr>
        <w:t>2017-2020 de la Ville de Québec</w:t>
      </w:r>
      <w:r w:rsidR="00986677">
        <w:rPr>
          <w:rFonts w:ascii="Arial" w:hAnsi="Arial" w:cs="Arial"/>
          <w:color w:val="000000" w:themeColor="text1"/>
        </w:rPr>
        <w:t xml:space="preserve"> </w:t>
      </w:r>
      <w:r>
        <w:rPr>
          <w:rFonts w:ascii="Arial" w:hAnsi="Arial" w:cs="Arial"/>
          <w:color w:val="000000" w:themeColor="text1"/>
        </w:rPr>
        <w:t>est fixée au</w:t>
      </w:r>
      <w:r w:rsidR="0051499C">
        <w:rPr>
          <w:rFonts w:ascii="Arial" w:hAnsi="Arial" w:cs="Arial"/>
          <w:color w:val="000000" w:themeColor="text1"/>
        </w:rPr>
        <w:t xml:space="preserve"> 10 avril.</w:t>
      </w:r>
      <w:r w:rsidR="004A6DEE" w:rsidRPr="004A6DEE">
        <w:rPr>
          <w:rFonts w:ascii="Arial" w:hAnsi="Arial" w:cs="Arial"/>
          <w:color w:val="000000" w:themeColor="text1"/>
        </w:rPr>
        <w:t xml:space="preserve"> </w:t>
      </w:r>
      <w:r w:rsidR="004A6DEE">
        <w:rPr>
          <w:rFonts w:ascii="Arial" w:hAnsi="Arial" w:cs="Arial"/>
          <w:color w:val="000000" w:themeColor="text1"/>
        </w:rPr>
        <w:t>Le CA les félicite pour tout le travail accompli afin de commenter ce texte.</w:t>
      </w:r>
    </w:p>
    <w:p w:rsidR="009C1BA1" w:rsidRDefault="009C1BA1" w:rsidP="00D90ACB">
      <w:pPr>
        <w:pStyle w:val="Paragraphedeliste"/>
        <w:ind w:left="567"/>
        <w:rPr>
          <w:rFonts w:ascii="Arial" w:hAnsi="Arial" w:cs="Arial"/>
          <w:b/>
          <w:color w:val="000000" w:themeColor="text1"/>
        </w:rPr>
      </w:pPr>
    </w:p>
    <w:p w:rsidR="00273F5F" w:rsidRPr="00D90ACB" w:rsidRDefault="00273F5F" w:rsidP="00D90ACB">
      <w:pPr>
        <w:pStyle w:val="Paragraphedeliste"/>
        <w:ind w:left="567"/>
        <w:rPr>
          <w:rFonts w:ascii="Arial" w:hAnsi="Arial" w:cs="Arial"/>
          <w:b/>
          <w:color w:val="000000" w:themeColor="text1"/>
        </w:rPr>
      </w:pPr>
    </w:p>
    <w:p w:rsidR="008E3EE0" w:rsidRPr="00122224" w:rsidRDefault="008E3EE0" w:rsidP="00327FEE">
      <w:pPr>
        <w:pStyle w:val="Paragraphedeliste"/>
        <w:numPr>
          <w:ilvl w:val="0"/>
          <w:numId w:val="1"/>
        </w:numPr>
        <w:ind w:left="567" w:hanging="567"/>
        <w:rPr>
          <w:rFonts w:ascii="Arial" w:hAnsi="Arial" w:cs="Arial"/>
          <w:b/>
          <w:color w:val="000000" w:themeColor="text1"/>
        </w:rPr>
      </w:pPr>
      <w:r w:rsidRPr="00122224">
        <w:rPr>
          <w:rFonts w:ascii="Arial" w:hAnsi="Arial" w:cs="Arial"/>
          <w:b/>
          <w:color w:val="000000" w:themeColor="text1"/>
        </w:rPr>
        <w:t>Prochaine rencontre</w:t>
      </w:r>
    </w:p>
    <w:p w:rsidR="008E3EE0" w:rsidRPr="00122224" w:rsidRDefault="008E3EE0" w:rsidP="008E3EE0">
      <w:pPr>
        <w:rPr>
          <w:rFonts w:ascii="Arial" w:hAnsi="Arial" w:cs="Arial"/>
          <w:b/>
          <w:color w:val="000000" w:themeColor="text1"/>
        </w:rPr>
      </w:pPr>
    </w:p>
    <w:p w:rsidR="008E3EE0" w:rsidRPr="00122224" w:rsidRDefault="006136D7" w:rsidP="00B8236A">
      <w:pPr>
        <w:ind w:left="567"/>
        <w:jc w:val="both"/>
        <w:rPr>
          <w:rFonts w:ascii="Arial" w:hAnsi="Arial" w:cs="Arial"/>
          <w:color w:val="000000" w:themeColor="text1"/>
        </w:rPr>
      </w:pPr>
      <w:r w:rsidRPr="00122224">
        <w:rPr>
          <w:rFonts w:ascii="Arial" w:hAnsi="Arial" w:cs="Arial"/>
          <w:color w:val="000000" w:themeColor="text1"/>
        </w:rPr>
        <w:t>L</w:t>
      </w:r>
      <w:r w:rsidR="008E3EE0" w:rsidRPr="00122224">
        <w:rPr>
          <w:rFonts w:ascii="Arial" w:hAnsi="Arial" w:cs="Arial"/>
          <w:color w:val="000000" w:themeColor="text1"/>
        </w:rPr>
        <w:t xml:space="preserve">a </w:t>
      </w:r>
      <w:r w:rsidR="0077160E">
        <w:rPr>
          <w:rFonts w:ascii="Arial" w:hAnsi="Arial" w:cs="Arial"/>
          <w:color w:val="000000" w:themeColor="text1"/>
        </w:rPr>
        <w:t xml:space="preserve">prochaine </w:t>
      </w:r>
      <w:r w:rsidR="008E3EE0" w:rsidRPr="00122224">
        <w:rPr>
          <w:rFonts w:ascii="Arial" w:hAnsi="Arial" w:cs="Arial"/>
          <w:color w:val="000000" w:themeColor="text1"/>
        </w:rPr>
        <w:t>rencontre</w:t>
      </w:r>
      <w:r w:rsidR="0077160E">
        <w:rPr>
          <w:rFonts w:ascii="Arial" w:hAnsi="Arial" w:cs="Arial"/>
          <w:color w:val="000000" w:themeColor="text1"/>
        </w:rPr>
        <w:t xml:space="preserve"> est fixée au </w:t>
      </w:r>
      <w:r w:rsidR="000279E7">
        <w:rPr>
          <w:rFonts w:ascii="Arial" w:hAnsi="Arial" w:cs="Arial"/>
          <w:color w:val="000000" w:themeColor="text1"/>
        </w:rPr>
        <w:t>19</w:t>
      </w:r>
      <w:r w:rsidR="001F58EB">
        <w:rPr>
          <w:rFonts w:ascii="Arial" w:hAnsi="Arial" w:cs="Arial"/>
          <w:color w:val="000000" w:themeColor="text1"/>
        </w:rPr>
        <w:t xml:space="preserve"> avril</w:t>
      </w:r>
      <w:r w:rsidR="008E3EE0" w:rsidRPr="00122224">
        <w:rPr>
          <w:rFonts w:ascii="Arial" w:hAnsi="Arial" w:cs="Arial"/>
          <w:color w:val="000000" w:themeColor="text1"/>
        </w:rPr>
        <w:t>.</w:t>
      </w:r>
      <w:r w:rsidR="00B8236A">
        <w:rPr>
          <w:rFonts w:ascii="Arial" w:hAnsi="Arial" w:cs="Arial"/>
          <w:color w:val="000000" w:themeColor="text1"/>
        </w:rPr>
        <w:t xml:space="preserve"> </w:t>
      </w:r>
      <w:r w:rsidR="00B820DB" w:rsidRPr="00122224">
        <w:rPr>
          <w:rFonts w:ascii="Arial" w:hAnsi="Arial" w:cs="Arial"/>
          <w:color w:val="000000" w:themeColor="text1"/>
        </w:rPr>
        <w:br w:type="page"/>
      </w:r>
    </w:p>
    <w:p w:rsidR="00B820DB" w:rsidRPr="00122224" w:rsidRDefault="00B820DB" w:rsidP="002E520E">
      <w:pPr>
        <w:rPr>
          <w:rFonts w:ascii="Arial" w:eastAsia="Calibri" w:hAnsi="Arial" w:cs="Arial"/>
          <w:b/>
          <w:color w:val="000000" w:themeColor="text1"/>
          <w:kern w:val="3"/>
        </w:rPr>
      </w:pPr>
      <w:r w:rsidRPr="00122224">
        <w:rPr>
          <w:rFonts w:ascii="Arial" w:hAnsi="Arial" w:cs="Arial"/>
          <w:b/>
          <w:color w:val="000000" w:themeColor="text1"/>
        </w:rPr>
        <w:t>Annexe</w:t>
      </w:r>
      <w:r w:rsidR="00115E5E" w:rsidRPr="00122224">
        <w:rPr>
          <w:rFonts w:ascii="Arial" w:hAnsi="Arial" w:cs="Arial"/>
          <w:b/>
          <w:color w:val="000000" w:themeColor="text1"/>
        </w:rPr>
        <w:t> </w:t>
      </w:r>
      <w:r w:rsidR="007E520D" w:rsidRPr="00122224">
        <w:rPr>
          <w:rFonts w:ascii="Arial" w:hAnsi="Arial" w:cs="Arial"/>
          <w:b/>
          <w:color w:val="000000" w:themeColor="text1"/>
        </w:rPr>
        <w:t>I</w:t>
      </w:r>
      <w:r w:rsidRPr="00122224">
        <w:rPr>
          <w:rFonts w:asciiTheme="minorHAnsi" w:hAnsiTheme="minorHAnsi"/>
          <w:color w:val="000000" w:themeColor="text1"/>
        </w:rPr>
        <w:tab/>
      </w:r>
      <w:r w:rsidRPr="00122224">
        <w:rPr>
          <w:rFonts w:asciiTheme="minorHAnsi" w:hAnsiTheme="minorHAnsi"/>
          <w:color w:val="000000" w:themeColor="text1"/>
        </w:rPr>
        <w:tab/>
      </w:r>
      <w:r w:rsidRPr="00122224">
        <w:rPr>
          <w:rFonts w:asciiTheme="minorHAnsi" w:hAnsiTheme="minorHAnsi"/>
          <w:b/>
          <w:color w:val="000000" w:themeColor="text1"/>
        </w:rPr>
        <w:t>SUIVI DES DÉCISIONS DU CA</w:t>
      </w:r>
      <w:r w:rsidR="00732DDF" w:rsidRPr="00122224">
        <w:rPr>
          <w:rFonts w:asciiTheme="minorHAnsi" w:hAnsiTheme="minorHAnsi"/>
          <w:b/>
          <w:color w:val="000000" w:themeColor="text1"/>
        </w:rPr>
        <w:t xml:space="preserve"> </w:t>
      </w:r>
      <w:r w:rsidR="00C530C2" w:rsidRPr="00122224">
        <w:rPr>
          <w:rFonts w:asciiTheme="minorHAnsi" w:hAnsiTheme="minorHAnsi"/>
          <w:b/>
          <w:color w:val="000000" w:themeColor="text1"/>
        </w:rPr>
        <w:t>DU COLLECTIF</w:t>
      </w:r>
      <w:r w:rsidRPr="00122224">
        <w:rPr>
          <w:rFonts w:asciiTheme="minorHAnsi" w:hAnsiTheme="minorHAnsi"/>
          <w:b/>
          <w:color w:val="000000" w:themeColor="text1"/>
        </w:rPr>
        <w:t> 55+</w:t>
      </w:r>
    </w:p>
    <w:p w:rsidR="009151BB" w:rsidRDefault="009151BB" w:rsidP="006A7848">
      <w:pPr>
        <w:pStyle w:val="Standard"/>
        <w:spacing w:after="0" w:line="240" w:lineRule="auto"/>
        <w:jc w:val="center"/>
        <w:rPr>
          <w:rFonts w:ascii="Arial" w:hAnsi="Arial" w:cs="Arial"/>
          <w:color w:val="000000" w:themeColor="text1"/>
          <w:sz w:val="24"/>
          <w:szCs w:val="24"/>
        </w:rPr>
      </w:pPr>
    </w:p>
    <w:p w:rsidR="006A7848" w:rsidRDefault="00B820DB" w:rsidP="006A7848">
      <w:pPr>
        <w:pStyle w:val="Standard"/>
        <w:spacing w:after="0" w:line="240" w:lineRule="auto"/>
        <w:jc w:val="center"/>
        <w:rPr>
          <w:rFonts w:ascii="Arial" w:hAnsi="Arial" w:cs="Arial"/>
          <w:color w:val="000000" w:themeColor="text1"/>
        </w:rPr>
      </w:pPr>
      <w:r w:rsidRPr="00122224">
        <w:rPr>
          <w:rFonts w:ascii="Arial" w:hAnsi="Arial" w:cs="Arial"/>
          <w:color w:val="000000" w:themeColor="text1"/>
          <w:sz w:val="24"/>
          <w:szCs w:val="24"/>
        </w:rPr>
        <w:t>Mise à jour</w:t>
      </w:r>
      <w:r w:rsidR="006A7848" w:rsidRPr="00122224">
        <w:rPr>
          <w:rFonts w:ascii="Arial" w:hAnsi="Arial" w:cs="Arial"/>
          <w:color w:val="000000" w:themeColor="text1"/>
          <w:sz w:val="24"/>
          <w:szCs w:val="24"/>
        </w:rPr>
        <w:t xml:space="preserve"> : </w:t>
      </w:r>
      <w:r w:rsidR="000279E7">
        <w:rPr>
          <w:rFonts w:ascii="Arial" w:hAnsi="Arial" w:cs="Arial"/>
          <w:color w:val="000000" w:themeColor="text1"/>
          <w:sz w:val="24"/>
          <w:szCs w:val="24"/>
        </w:rPr>
        <w:t>5 avril</w:t>
      </w:r>
      <w:r w:rsidR="0077160E">
        <w:rPr>
          <w:rFonts w:ascii="Arial" w:hAnsi="Arial" w:cs="Arial"/>
          <w:color w:val="000000" w:themeColor="text1"/>
          <w:sz w:val="24"/>
          <w:szCs w:val="24"/>
        </w:rPr>
        <w:t xml:space="preserve"> </w:t>
      </w:r>
      <w:r w:rsidR="00A20B51" w:rsidRPr="00122224">
        <w:rPr>
          <w:rFonts w:ascii="Arial" w:hAnsi="Arial" w:cs="Arial"/>
          <w:color w:val="000000" w:themeColor="text1"/>
          <w:sz w:val="24"/>
          <w:szCs w:val="24"/>
        </w:rPr>
        <w:t>2017</w:t>
      </w:r>
      <w:r w:rsidR="006A7848" w:rsidRPr="00122224">
        <w:rPr>
          <w:rFonts w:ascii="Arial" w:hAnsi="Arial" w:cs="Arial"/>
          <w:color w:val="000000" w:themeColor="text1"/>
        </w:rPr>
        <w:t xml:space="preserve"> </w:t>
      </w:r>
    </w:p>
    <w:p w:rsidR="001234FA" w:rsidRDefault="001234FA" w:rsidP="006A7848">
      <w:pPr>
        <w:pStyle w:val="Standard"/>
        <w:spacing w:after="0" w:line="240" w:lineRule="auto"/>
        <w:jc w:val="center"/>
        <w:rPr>
          <w:rFonts w:ascii="Arial" w:hAnsi="Arial" w:cs="Arial"/>
          <w:color w:val="000000" w:themeColor="text1"/>
        </w:rPr>
      </w:pPr>
    </w:p>
    <w:p w:rsidR="001234FA" w:rsidRPr="00122224" w:rsidRDefault="001234FA" w:rsidP="006A7848">
      <w:pPr>
        <w:pStyle w:val="Standard"/>
        <w:spacing w:after="0" w:line="240" w:lineRule="auto"/>
        <w:jc w:val="center"/>
        <w:rPr>
          <w:rFonts w:asciiTheme="minorHAnsi" w:hAnsiTheme="minorHAnsi"/>
          <w:color w:val="000000" w:themeColor="text1"/>
          <w:sz w:val="8"/>
          <w:szCs w:val="8"/>
        </w:rPr>
      </w:pPr>
    </w:p>
    <w:p w:rsidR="006A7848" w:rsidRPr="00122224" w:rsidRDefault="006A7848" w:rsidP="006A7848">
      <w:pPr>
        <w:pStyle w:val="Standard"/>
        <w:spacing w:after="0" w:line="240" w:lineRule="auto"/>
        <w:jc w:val="both"/>
        <w:rPr>
          <w:rFonts w:asciiTheme="minorHAnsi" w:hAnsiTheme="minorHAnsi"/>
          <w:color w:val="000000" w:themeColor="text1"/>
          <w:sz w:val="6"/>
          <w:szCs w:val="6"/>
        </w:rPr>
      </w:pPr>
    </w:p>
    <w:tbl>
      <w:tblPr>
        <w:tblW w:w="10043" w:type="dxa"/>
        <w:tblInd w:w="-113" w:type="dxa"/>
        <w:tblLayout w:type="fixed"/>
        <w:tblCellMar>
          <w:left w:w="10" w:type="dxa"/>
          <w:right w:w="10" w:type="dxa"/>
        </w:tblCellMar>
        <w:tblLook w:val="04A0"/>
      </w:tblPr>
      <w:tblGrid>
        <w:gridCol w:w="4214"/>
        <w:gridCol w:w="1559"/>
        <w:gridCol w:w="1701"/>
        <w:gridCol w:w="2569"/>
      </w:tblGrid>
      <w:tr w:rsidR="00122224" w:rsidRPr="00122224" w:rsidTr="00122224">
        <w:trPr>
          <w:trHeight w:val="313"/>
        </w:trPr>
        <w:tc>
          <w:tcPr>
            <w:tcW w:w="4214" w:type="dxa"/>
            <w:tcBorders>
              <w:top w:val="single" w:sz="4" w:space="0" w:color="000001"/>
              <w:left w:val="single" w:sz="4" w:space="0" w:color="000001"/>
              <w:bottom w:val="single" w:sz="4" w:space="0" w:color="000001"/>
              <w:right w:val="single" w:sz="4" w:space="0" w:color="000001"/>
            </w:tcBorders>
            <w:shd w:val="clear" w:color="auto" w:fill="808080"/>
            <w:tcMar>
              <w:top w:w="0" w:type="dxa"/>
              <w:left w:w="108" w:type="dxa"/>
              <w:bottom w:w="0" w:type="dxa"/>
              <w:right w:w="108" w:type="dxa"/>
            </w:tcMar>
          </w:tcPr>
          <w:p w:rsidR="006A7848" w:rsidRPr="00122224" w:rsidRDefault="006A7848" w:rsidP="0010352D">
            <w:pPr>
              <w:pStyle w:val="Standard"/>
              <w:jc w:val="center"/>
              <w:rPr>
                <w:rFonts w:asciiTheme="minorHAnsi" w:hAnsiTheme="minorHAnsi"/>
                <w:b/>
                <w:color w:val="FFFFFF" w:themeColor="background1"/>
              </w:rPr>
            </w:pPr>
            <w:r w:rsidRPr="00122224">
              <w:rPr>
                <w:rFonts w:asciiTheme="minorHAnsi" w:hAnsiTheme="minorHAnsi"/>
                <w:b/>
                <w:color w:val="FFFFFF" w:themeColor="background1"/>
              </w:rPr>
              <w:t>ACTION</w:t>
            </w:r>
          </w:p>
        </w:tc>
        <w:tc>
          <w:tcPr>
            <w:tcW w:w="1559" w:type="dxa"/>
            <w:tcBorders>
              <w:top w:val="single" w:sz="4" w:space="0" w:color="000001"/>
              <w:left w:val="single" w:sz="4" w:space="0" w:color="000001"/>
              <w:bottom w:val="single" w:sz="4" w:space="0" w:color="000001"/>
              <w:right w:val="single" w:sz="4" w:space="0" w:color="000001"/>
            </w:tcBorders>
            <w:shd w:val="clear" w:color="auto" w:fill="808080"/>
            <w:tcMar>
              <w:top w:w="0" w:type="dxa"/>
              <w:left w:w="108" w:type="dxa"/>
              <w:bottom w:w="0" w:type="dxa"/>
              <w:right w:w="108" w:type="dxa"/>
            </w:tcMar>
          </w:tcPr>
          <w:p w:rsidR="006A7848" w:rsidRPr="00122224" w:rsidRDefault="006A7848" w:rsidP="0010352D">
            <w:pPr>
              <w:pStyle w:val="Standard"/>
              <w:jc w:val="center"/>
              <w:rPr>
                <w:rFonts w:asciiTheme="minorHAnsi" w:hAnsiTheme="minorHAnsi"/>
                <w:b/>
                <w:color w:val="FFFFFF" w:themeColor="background1"/>
              </w:rPr>
            </w:pPr>
            <w:r w:rsidRPr="00122224">
              <w:rPr>
                <w:rFonts w:asciiTheme="minorHAnsi" w:hAnsiTheme="minorHAnsi"/>
                <w:b/>
                <w:color w:val="FFFFFF" w:themeColor="background1"/>
              </w:rPr>
              <w:t>RÉUNION</w:t>
            </w:r>
          </w:p>
        </w:tc>
        <w:tc>
          <w:tcPr>
            <w:tcW w:w="1701" w:type="dxa"/>
            <w:tcBorders>
              <w:top w:val="single" w:sz="4" w:space="0" w:color="000001"/>
              <w:left w:val="single" w:sz="4" w:space="0" w:color="000001"/>
              <w:bottom w:val="single" w:sz="4" w:space="0" w:color="000001"/>
              <w:right w:val="single" w:sz="4" w:space="0" w:color="000001"/>
            </w:tcBorders>
            <w:shd w:val="clear" w:color="auto" w:fill="808080"/>
            <w:tcMar>
              <w:top w:w="0" w:type="dxa"/>
              <w:left w:w="108" w:type="dxa"/>
              <w:bottom w:w="0" w:type="dxa"/>
              <w:right w:w="108" w:type="dxa"/>
            </w:tcMar>
          </w:tcPr>
          <w:p w:rsidR="006A7848" w:rsidRPr="00122224" w:rsidRDefault="006A7848" w:rsidP="0010352D">
            <w:pPr>
              <w:pStyle w:val="Standard"/>
              <w:jc w:val="center"/>
              <w:rPr>
                <w:rFonts w:asciiTheme="minorHAnsi" w:hAnsiTheme="minorHAnsi"/>
                <w:b/>
                <w:color w:val="FFFFFF" w:themeColor="background1"/>
              </w:rPr>
            </w:pPr>
            <w:r w:rsidRPr="00122224">
              <w:rPr>
                <w:rFonts w:asciiTheme="minorHAnsi" w:hAnsiTheme="minorHAnsi"/>
                <w:b/>
                <w:color w:val="FFFFFF" w:themeColor="background1"/>
              </w:rPr>
              <w:t>RESPONSABLE</w:t>
            </w:r>
          </w:p>
        </w:tc>
        <w:tc>
          <w:tcPr>
            <w:tcW w:w="2569" w:type="dxa"/>
            <w:tcBorders>
              <w:top w:val="single" w:sz="4" w:space="0" w:color="000001"/>
              <w:left w:val="single" w:sz="4" w:space="0" w:color="000001"/>
              <w:bottom w:val="single" w:sz="4" w:space="0" w:color="000001"/>
              <w:right w:val="single" w:sz="4" w:space="0" w:color="000001"/>
            </w:tcBorders>
            <w:shd w:val="clear" w:color="auto" w:fill="808080"/>
            <w:tcMar>
              <w:top w:w="0" w:type="dxa"/>
              <w:left w:w="108" w:type="dxa"/>
              <w:bottom w:w="0" w:type="dxa"/>
              <w:right w:w="108" w:type="dxa"/>
            </w:tcMar>
          </w:tcPr>
          <w:p w:rsidR="006A7848" w:rsidRPr="00122224" w:rsidRDefault="00CC5833" w:rsidP="0010352D">
            <w:pPr>
              <w:pStyle w:val="Standard"/>
              <w:jc w:val="center"/>
              <w:rPr>
                <w:rFonts w:asciiTheme="minorHAnsi" w:hAnsiTheme="minorHAnsi"/>
                <w:b/>
                <w:color w:val="FFFFFF" w:themeColor="background1"/>
              </w:rPr>
            </w:pPr>
            <w:r>
              <w:rPr>
                <w:rFonts w:asciiTheme="minorHAnsi" w:hAnsiTheme="minorHAnsi"/>
                <w:b/>
                <w:color w:val="FFFFFF" w:themeColor="background1"/>
              </w:rPr>
              <w:t>Commentaires</w:t>
            </w:r>
          </w:p>
        </w:tc>
      </w:tr>
      <w:tr w:rsidR="00122224" w:rsidRPr="00122224" w:rsidTr="00A20B51">
        <w:trPr>
          <w:trHeight w:val="473"/>
        </w:trPr>
        <w:tc>
          <w:tcPr>
            <w:tcW w:w="421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6A7848" w:rsidRPr="00122224" w:rsidRDefault="00554DEF" w:rsidP="00327FEE">
            <w:pPr>
              <w:pStyle w:val="Standard"/>
              <w:numPr>
                <w:ilvl w:val="0"/>
                <w:numId w:val="2"/>
              </w:numPr>
              <w:spacing w:after="0" w:line="240" w:lineRule="auto"/>
              <w:ind w:left="284" w:hanging="284"/>
              <w:jc w:val="both"/>
              <w:rPr>
                <w:rFonts w:asciiTheme="minorHAnsi" w:hAnsiTheme="minorHAnsi"/>
                <w:color w:val="000000" w:themeColor="text1"/>
              </w:rPr>
            </w:pPr>
            <w:r w:rsidRPr="00122224">
              <w:rPr>
                <w:rFonts w:asciiTheme="minorHAnsi" w:hAnsiTheme="minorHAnsi"/>
                <w:color w:val="000000" w:themeColor="text1"/>
              </w:rPr>
              <w:t>Suivi de la consultation concernant la révision de Plan d’action sur les ainés</w:t>
            </w:r>
            <w:r w:rsidR="00645B35" w:rsidRPr="00122224">
              <w:rPr>
                <w:rFonts w:asciiTheme="minorHAnsi" w:hAnsiTheme="minorHAnsi"/>
                <w:color w:val="000000" w:themeColor="text1"/>
              </w:rPr>
              <w:t> </w:t>
            </w:r>
            <w:r w:rsidRPr="00122224">
              <w:rPr>
                <w:rFonts w:asciiTheme="minorHAnsi" w:hAnsiTheme="minorHAnsi"/>
                <w:color w:val="000000" w:themeColor="text1"/>
              </w:rPr>
              <w:t>2017-2020</w:t>
            </w:r>
          </w:p>
          <w:p w:rsidR="006A7848" w:rsidRPr="00122224" w:rsidRDefault="006A7848" w:rsidP="00C015A8">
            <w:pPr>
              <w:suppressAutoHyphens/>
              <w:autoSpaceDN w:val="0"/>
              <w:ind w:left="279"/>
              <w:jc w:val="both"/>
              <w:textAlignment w:val="baseline"/>
              <w:rPr>
                <w:color w:val="000000" w:themeColor="text1"/>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876BD2" w:rsidRPr="00122224" w:rsidRDefault="00D0315B" w:rsidP="001E718E">
            <w:pPr>
              <w:pStyle w:val="Standard"/>
              <w:spacing w:after="0" w:line="240" w:lineRule="auto"/>
              <w:jc w:val="both"/>
              <w:rPr>
                <w:rFonts w:asciiTheme="minorHAnsi" w:hAnsiTheme="minorHAnsi"/>
                <w:color w:val="000000" w:themeColor="text1"/>
              </w:rPr>
            </w:pPr>
            <w:r>
              <w:rPr>
                <w:rFonts w:asciiTheme="minorHAnsi" w:hAnsiTheme="minorHAnsi"/>
                <w:color w:val="000000" w:themeColor="text1"/>
              </w:rPr>
              <w:t>2017-04-05</w:t>
            </w:r>
          </w:p>
          <w:p w:rsidR="00224DF0" w:rsidRPr="00122224" w:rsidRDefault="00224DF0" w:rsidP="001E718E">
            <w:pPr>
              <w:pStyle w:val="Standard"/>
              <w:spacing w:after="0" w:line="240" w:lineRule="auto"/>
              <w:jc w:val="both"/>
              <w:rPr>
                <w:rFonts w:asciiTheme="minorHAnsi" w:hAnsiTheme="minorHAnsi"/>
                <w:color w:val="000000" w:themeColor="text1"/>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554DEF" w:rsidRPr="00122224" w:rsidRDefault="00554DEF" w:rsidP="00400355">
            <w:pPr>
              <w:pStyle w:val="Standard"/>
              <w:spacing w:after="0" w:line="240" w:lineRule="auto"/>
              <w:jc w:val="both"/>
              <w:rPr>
                <w:rFonts w:asciiTheme="minorHAnsi" w:hAnsiTheme="minorHAnsi"/>
                <w:color w:val="000000" w:themeColor="text1"/>
              </w:rPr>
            </w:pPr>
            <w:r w:rsidRPr="00122224">
              <w:rPr>
                <w:rFonts w:asciiTheme="minorHAnsi" w:hAnsiTheme="minorHAnsi"/>
                <w:color w:val="000000" w:themeColor="text1"/>
              </w:rPr>
              <w:t xml:space="preserve">Marie-Christine et </w:t>
            </w:r>
          </w:p>
          <w:p w:rsidR="00BD1D36" w:rsidRPr="00122224" w:rsidRDefault="006A7848" w:rsidP="00D0315B">
            <w:pPr>
              <w:pStyle w:val="Standard"/>
              <w:spacing w:after="0" w:line="240" w:lineRule="auto"/>
              <w:jc w:val="both"/>
              <w:rPr>
                <w:rFonts w:asciiTheme="minorHAnsi" w:hAnsiTheme="minorHAnsi"/>
                <w:color w:val="000000" w:themeColor="text1"/>
              </w:rPr>
            </w:pPr>
            <w:r w:rsidRPr="00122224">
              <w:rPr>
                <w:rFonts w:asciiTheme="minorHAnsi" w:hAnsiTheme="minorHAnsi"/>
                <w:color w:val="000000" w:themeColor="text1"/>
              </w:rPr>
              <w:t>Daniel G</w:t>
            </w:r>
            <w:r w:rsidR="00400355" w:rsidRPr="00122224">
              <w:rPr>
                <w:rFonts w:asciiTheme="minorHAnsi" w:hAnsiTheme="minorHAnsi"/>
                <w:color w:val="000000" w:themeColor="text1"/>
              </w:rPr>
              <w:t>agnon</w:t>
            </w:r>
          </w:p>
        </w:tc>
        <w:tc>
          <w:tcPr>
            <w:tcW w:w="2569"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224DF0" w:rsidRPr="00122224" w:rsidRDefault="00D0315B" w:rsidP="00334109">
            <w:pPr>
              <w:pStyle w:val="Standard"/>
              <w:spacing w:after="0" w:line="240" w:lineRule="auto"/>
              <w:jc w:val="both"/>
              <w:rPr>
                <w:rFonts w:asciiTheme="minorHAnsi" w:hAnsiTheme="minorHAnsi"/>
                <w:color w:val="000000" w:themeColor="text1"/>
              </w:rPr>
            </w:pPr>
            <w:r>
              <w:rPr>
                <w:rFonts w:asciiTheme="minorHAnsi" w:hAnsiTheme="minorHAnsi"/>
                <w:color w:val="000000" w:themeColor="text1"/>
              </w:rPr>
              <w:t>S</w:t>
            </w:r>
            <w:r w:rsidR="00E70C97" w:rsidRPr="00122224">
              <w:rPr>
                <w:rFonts w:asciiTheme="minorHAnsi" w:hAnsiTheme="minorHAnsi"/>
                <w:color w:val="000000" w:themeColor="text1"/>
              </w:rPr>
              <w:t>i</w:t>
            </w:r>
            <w:r w:rsidR="00334109">
              <w:rPr>
                <w:rFonts w:asciiTheme="minorHAnsi" w:hAnsiTheme="minorHAnsi"/>
                <w:color w:val="000000" w:themeColor="text1"/>
              </w:rPr>
              <w:t xml:space="preserve"> un membre   du   CA</w:t>
            </w:r>
            <w:r w:rsidR="00E70C97" w:rsidRPr="00122224">
              <w:rPr>
                <w:rFonts w:asciiTheme="minorHAnsi" w:hAnsiTheme="minorHAnsi"/>
                <w:color w:val="000000" w:themeColor="text1"/>
              </w:rPr>
              <w:t xml:space="preserve"> </w:t>
            </w:r>
            <w:r w:rsidR="00334109">
              <w:rPr>
                <w:rFonts w:asciiTheme="minorHAnsi" w:hAnsiTheme="minorHAnsi"/>
                <w:color w:val="000000" w:themeColor="text1"/>
              </w:rPr>
              <w:t xml:space="preserve">a des </w:t>
            </w:r>
            <w:r w:rsidR="00E70C97" w:rsidRPr="00122224">
              <w:rPr>
                <w:rFonts w:asciiTheme="minorHAnsi" w:hAnsiTheme="minorHAnsi"/>
                <w:color w:val="000000" w:themeColor="text1"/>
              </w:rPr>
              <w:t>commentaires</w:t>
            </w:r>
            <w:r w:rsidR="00334109">
              <w:rPr>
                <w:rFonts w:asciiTheme="minorHAnsi" w:hAnsiTheme="minorHAnsi"/>
                <w:color w:val="000000" w:themeColor="text1"/>
              </w:rPr>
              <w:t xml:space="preserve"> sur le document, les remettre à </w:t>
            </w:r>
            <w:r w:rsidR="00E70C97" w:rsidRPr="00122224">
              <w:rPr>
                <w:rFonts w:asciiTheme="minorHAnsi" w:hAnsiTheme="minorHAnsi"/>
                <w:color w:val="000000" w:themeColor="text1"/>
              </w:rPr>
              <w:t>M.-C. o</w:t>
            </w:r>
            <w:r w:rsidR="00334109">
              <w:rPr>
                <w:rFonts w:asciiTheme="minorHAnsi" w:hAnsiTheme="minorHAnsi"/>
                <w:color w:val="000000" w:themeColor="text1"/>
              </w:rPr>
              <w:t>u à</w:t>
            </w:r>
            <w:r w:rsidR="00E70C97" w:rsidRPr="00122224">
              <w:rPr>
                <w:rFonts w:asciiTheme="minorHAnsi" w:hAnsiTheme="minorHAnsi"/>
                <w:color w:val="000000" w:themeColor="text1"/>
              </w:rPr>
              <w:t xml:space="preserve"> D.</w:t>
            </w:r>
            <w:r>
              <w:rPr>
                <w:rFonts w:asciiTheme="minorHAnsi" w:hAnsiTheme="minorHAnsi"/>
                <w:color w:val="000000" w:themeColor="text1"/>
              </w:rPr>
              <w:t xml:space="preserve"> </w:t>
            </w:r>
            <w:r w:rsidR="00E70C97" w:rsidRPr="00122224">
              <w:rPr>
                <w:rFonts w:asciiTheme="minorHAnsi" w:hAnsiTheme="minorHAnsi"/>
                <w:color w:val="000000" w:themeColor="text1"/>
              </w:rPr>
              <w:t>G.</w:t>
            </w:r>
            <w:r>
              <w:rPr>
                <w:rFonts w:asciiTheme="minorHAnsi" w:hAnsiTheme="minorHAnsi"/>
                <w:color w:val="000000" w:themeColor="text1"/>
              </w:rPr>
              <w:t xml:space="preserve"> d’ici le 10 avril.</w:t>
            </w:r>
          </w:p>
        </w:tc>
      </w:tr>
      <w:tr w:rsidR="00122224" w:rsidRPr="00122224" w:rsidTr="00400355">
        <w:trPr>
          <w:trHeight w:val="724"/>
        </w:trPr>
        <w:tc>
          <w:tcPr>
            <w:tcW w:w="42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50396" w:rsidRPr="00122224" w:rsidRDefault="006A7848" w:rsidP="00327FEE">
            <w:pPr>
              <w:pStyle w:val="Standard"/>
              <w:numPr>
                <w:ilvl w:val="0"/>
                <w:numId w:val="2"/>
              </w:numPr>
              <w:spacing w:after="0" w:line="240" w:lineRule="auto"/>
              <w:ind w:left="284" w:hanging="284"/>
              <w:jc w:val="both"/>
              <w:rPr>
                <w:rFonts w:asciiTheme="minorHAnsi" w:hAnsiTheme="minorHAnsi"/>
                <w:color w:val="000000" w:themeColor="text1"/>
              </w:rPr>
            </w:pPr>
            <w:r w:rsidRPr="00122224">
              <w:rPr>
                <w:rFonts w:asciiTheme="minorHAnsi" w:hAnsiTheme="minorHAnsi"/>
                <w:color w:val="000000" w:themeColor="text1"/>
              </w:rPr>
              <w:t>Organisation d’un événement de la rentrée (nouvelles du Collectif et de ses groupes, site Web, activités de communication prévues…)</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A7848" w:rsidRPr="00122224" w:rsidRDefault="006A7848" w:rsidP="0010352D">
            <w:pPr>
              <w:pStyle w:val="Standard"/>
              <w:spacing w:after="0" w:line="240" w:lineRule="auto"/>
              <w:jc w:val="both"/>
              <w:rPr>
                <w:rFonts w:asciiTheme="minorHAnsi" w:hAnsiTheme="minorHAnsi"/>
                <w:color w:val="000000" w:themeColor="text1"/>
              </w:rPr>
            </w:pPr>
            <w:r w:rsidRPr="00122224">
              <w:rPr>
                <w:rFonts w:asciiTheme="minorHAnsi" w:hAnsiTheme="minorHAnsi"/>
                <w:color w:val="000000" w:themeColor="text1"/>
              </w:rPr>
              <w:t>2016-09-07</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A7848" w:rsidRPr="00122224" w:rsidRDefault="006A7848" w:rsidP="0010352D">
            <w:pPr>
              <w:pStyle w:val="Standard"/>
              <w:spacing w:after="0" w:line="240" w:lineRule="auto"/>
              <w:jc w:val="both"/>
              <w:rPr>
                <w:rFonts w:asciiTheme="minorHAnsi" w:hAnsiTheme="minorHAnsi"/>
                <w:color w:val="000000" w:themeColor="text1"/>
              </w:rPr>
            </w:pPr>
          </w:p>
        </w:tc>
        <w:tc>
          <w:tcPr>
            <w:tcW w:w="25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A7848" w:rsidRPr="00122224" w:rsidRDefault="006A7848" w:rsidP="0010352D">
            <w:pPr>
              <w:pStyle w:val="Standard"/>
              <w:spacing w:after="0" w:line="240" w:lineRule="auto"/>
              <w:jc w:val="both"/>
              <w:rPr>
                <w:rFonts w:asciiTheme="minorHAnsi" w:hAnsiTheme="minorHAnsi"/>
                <w:color w:val="000000" w:themeColor="text1"/>
              </w:rPr>
            </w:pPr>
            <w:r w:rsidRPr="00122224">
              <w:rPr>
                <w:rFonts w:asciiTheme="minorHAnsi" w:hAnsiTheme="minorHAnsi"/>
                <w:color w:val="000000" w:themeColor="text1"/>
              </w:rPr>
              <w:t>Pour septembre 2017</w:t>
            </w:r>
          </w:p>
        </w:tc>
      </w:tr>
      <w:tr w:rsidR="009C1BA1" w:rsidRPr="00587DEC" w:rsidTr="00C46FDE">
        <w:trPr>
          <w:trHeight w:val="724"/>
        </w:trPr>
        <w:tc>
          <w:tcPr>
            <w:tcW w:w="42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C1BA1" w:rsidRPr="009C1BA1" w:rsidRDefault="009C1BA1" w:rsidP="009C1BA1">
            <w:pPr>
              <w:pStyle w:val="Standard"/>
              <w:numPr>
                <w:ilvl w:val="0"/>
                <w:numId w:val="2"/>
              </w:numPr>
              <w:spacing w:after="0" w:line="240" w:lineRule="auto"/>
              <w:ind w:left="284" w:hanging="284"/>
              <w:jc w:val="both"/>
              <w:rPr>
                <w:rFonts w:asciiTheme="minorHAnsi" w:hAnsiTheme="minorHAnsi"/>
                <w:color w:val="000000" w:themeColor="text1"/>
              </w:rPr>
            </w:pPr>
            <w:r>
              <w:rPr>
                <w:rFonts w:asciiTheme="minorHAnsi" w:hAnsiTheme="minorHAnsi"/>
                <w:color w:val="000000" w:themeColor="text1"/>
              </w:rPr>
              <w:t>A</w:t>
            </w:r>
            <w:r w:rsidRPr="009C1BA1">
              <w:rPr>
                <w:rFonts w:asciiTheme="minorHAnsi" w:hAnsiTheme="minorHAnsi"/>
                <w:color w:val="000000" w:themeColor="text1"/>
              </w:rPr>
              <w:t>telier «</w:t>
            </w:r>
            <w:r w:rsidR="00871E67">
              <w:rPr>
                <w:rFonts w:asciiTheme="minorHAnsi" w:hAnsiTheme="minorHAnsi"/>
                <w:color w:val="000000" w:themeColor="text1"/>
              </w:rPr>
              <w:t> </w:t>
            </w:r>
            <w:r w:rsidRPr="009C1BA1">
              <w:rPr>
                <w:rFonts w:asciiTheme="minorHAnsi" w:hAnsiTheme="minorHAnsi"/>
                <w:color w:val="000000" w:themeColor="text1"/>
              </w:rPr>
              <w:t>Amorce de réflexion sur le récit de vie</w:t>
            </w:r>
            <w:r w:rsidR="00871E67">
              <w:rPr>
                <w:rFonts w:asciiTheme="minorHAnsi" w:hAnsiTheme="minorHAnsi"/>
                <w:color w:val="000000" w:themeColor="text1"/>
              </w:rPr>
              <w:t> </w:t>
            </w:r>
            <w:r w:rsidRPr="009C1BA1">
              <w:rPr>
                <w:rFonts w:asciiTheme="minorHAnsi" w:hAnsiTheme="minorHAnsi"/>
                <w:color w:val="000000" w:themeColor="text1"/>
              </w:rPr>
              <w:t>»</w:t>
            </w:r>
            <w:r>
              <w:rPr>
                <w:rFonts w:asciiTheme="minorHAnsi" w:hAnsiTheme="minorHAnsi"/>
                <w:color w:val="000000" w:themeColor="text1"/>
              </w:rPr>
              <w:t xml:space="preserve"> (</w:t>
            </w:r>
            <w:r w:rsidRPr="009C1BA1">
              <w:rPr>
                <w:rFonts w:asciiTheme="minorHAnsi" w:hAnsiTheme="minorHAnsi"/>
                <w:color w:val="000000" w:themeColor="text1"/>
              </w:rPr>
              <w:t>4 et 25 avril</w:t>
            </w:r>
            <w:r>
              <w:rPr>
                <w:rFonts w:asciiTheme="minorHAnsi" w:hAnsiTheme="minorHAnsi"/>
                <w:color w:val="000000" w:themeColor="text1"/>
              </w:rPr>
              <w:t>)</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C1BA1" w:rsidRDefault="009C1BA1" w:rsidP="00C46FDE">
            <w:pPr>
              <w:pStyle w:val="Standard"/>
              <w:spacing w:after="0" w:line="240" w:lineRule="auto"/>
              <w:jc w:val="both"/>
              <w:rPr>
                <w:rFonts w:asciiTheme="minorHAnsi" w:hAnsiTheme="minorHAnsi"/>
                <w:color w:val="000000" w:themeColor="text1"/>
              </w:rPr>
            </w:pPr>
            <w:r>
              <w:rPr>
                <w:rFonts w:asciiTheme="minorHAnsi" w:hAnsiTheme="minorHAnsi"/>
                <w:color w:val="000000" w:themeColor="text1"/>
              </w:rPr>
              <w:t>2017-03-08</w:t>
            </w:r>
          </w:p>
          <w:p w:rsidR="00224DF0" w:rsidRDefault="00224DF0" w:rsidP="00C46FDE">
            <w:pPr>
              <w:pStyle w:val="Standard"/>
              <w:spacing w:after="0" w:line="240" w:lineRule="auto"/>
              <w:jc w:val="both"/>
              <w:rPr>
                <w:rFonts w:asciiTheme="minorHAnsi" w:hAnsiTheme="minorHAnsi"/>
                <w:color w:val="000000" w:themeColor="text1"/>
              </w:rPr>
            </w:pPr>
          </w:p>
          <w:p w:rsidR="00224DF0" w:rsidRPr="00224DF0" w:rsidRDefault="00224DF0" w:rsidP="00C46FDE">
            <w:pPr>
              <w:pStyle w:val="Standard"/>
              <w:spacing w:after="0" w:line="240" w:lineRule="auto"/>
              <w:jc w:val="both"/>
              <w:rPr>
                <w:rFonts w:asciiTheme="minorHAnsi" w:hAnsiTheme="minorHAnsi"/>
                <w:color w:val="000000" w:themeColor="text1"/>
                <w:sz w:val="10"/>
                <w:szCs w:val="10"/>
              </w:rPr>
            </w:pPr>
          </w:p>
          <w:p w:rsidR="00224DF0" w:rsidRDefault="00224DF0" w:rsidP="00C46FDE">
            <w:pPr>
              <w:pStyle w:val="Standard"/>
              <w:spacing w:after="0" w:line="240" w:lineRule="auto"/>
              <w:jc w:val="both"/>
              <w:rPr>
                <w:rFonts w:asciiTheme="minorHAnsi" w:hAnsiTheme="minorHAnsi"/>
                <w:color w:val="000000" w:themeColor="text1"/>
              </w:rPr>
            </w:pPr>
            <w:r>
              <w:rPr>
                <w:rFonts w:asciiTheme="minorHAnsi" w:hAnsiTheme="minorHAnsi"/>
                <w:color w:val="000000" w:themeColor="text1"/>
              </w:rPr>
              <w:t>2017-03-22</w:t>
            </w:r>
          </w:p>
          <w:p w:rsidR="008F1AA6" w:rsidRDefault="008F1AA6" w:rsidP="00C46FDE">
            <w:pPr>
              <w:pStyle w:val="Standard"/>
              <w:spacing w:after="0" w:line="240" w:lineRule="auto"/>
              <w:jc w:val="both"/>
              <w:rPr>
                <w:rFonts w:asciiTheme="minorHAnsi" w:hAnsiTheme="minorHAnsi"/>
                <w:color w:val="000000" w:themeColor="text1"/>
              </w:rPr>
            </w:pPr>
          </w:p>
          <w:p w:rsidR="008F1AA6" w:rsidRDefault="008F1AA6" w:rsidP="00C46FDE">
            <w:pPr>
              <w:pStyle w:val="Standard"/>
              <w:spacing w:after="0" w:line="240" w:lineRule="auto"/>
              <w:jc w:val="both"/>
              <w:rPr>
                <w:rFonts w:asciiTheme="minorHAnsi" w:hAnsiTheme="minorHAnsi"/>
                <w:color w:val="000000" w:themeColor="text1"/>
              </w:rPr>
            </w:pPr>
          </w:p>
          <w:p w:rsidR="008F1AA6" w:rsidRDefault="008F1AA6" w:rsidP="00C46FDE">
            <w:pPr>
              <w:pStyle w:val="Standard"/>
              <w:spacing w:after="0" w:line="240" w:lineRule="auto"/>
              <w:jc w:val="both"/>
              <w:rPr>
                <w:rFonts w:asciiTheme="minorHAnsi" w:hAnsiTheme="minorHAnsi"/>
                <w:color w:val="000000" w:themeColor="text1"/>
              </w:rPr>
            </w:pPr>
          </w:p>
          <w:p w:rsidR="008F1AA6" w:rsidRDefault="008F1AA6" w:rsidP="00C46FDE">
            <w:pPr>
              <w:pStyle w:val="Standard"/>
              <w:spacing w:after="0" w:line="240" w:lineRule="auto"/>
              <w:jc w:val="both"/>
              <w:rPr>
                <w:rFonts w:asciiTheme="minorHAnsi" w:hAnsiTheme="minorHAnsi"/>
                <w:color w:val="000000" w:themeColor="text1"/>
              </w:rPr>
            </w:pPr>
          </w:p>
          <w:p w:rsidR="008F1AA6" w:rsidRPr="00127913" w:rsidRDefault="008F1AA6" w:rsidP="00C46FDE">
            <w:pPr>
              <w:pStyle w:val="Standard"/>
              <w:spacing w:after="0" w:line="240" w:lineRule="auto"/>
              <w:jc w:val="both"/>
              <w:rPr>
                <w:rFonts w:asciiTheme="minorHAnsi" w:hAnsiTheme="minorHAnsi"/>
                <w:color w:val="000000" w:themeColor="text1"/>
                <w:sz w:val="28"/>
                <w:szCs w:val="28"/>
              </w:rPr>
            </w:pPr>
          </w:p>
          <w:p w:rsidR="008F1AA6" w:rsidRDefault="008F1AA6" w:rsidP="00C46FDE">
            <w:pPr>
              <w:pStyle w:val="Standard"/>
              <w:spacing w:after="0" w:line="240" w:lineRule="auto"/>
              <w:jc w:val="both"/>
              <w:rPr>
                <w:rFonts w:asciiTheme="minorHAnsi" w:hAnsiTheme="minorHAnsi"/>
                <w:color w:val="000000" w:themeColor="text1"/>
              </w:rPr>
            </w:pPr>
          </w:p>
          <w:p w:rsidR="008F1AA6" w:rsidRPr="00587DEC" w:rsidRDefault="008F1AA6" w:rsidP="00C46FDE">
            <w:pPr>
              <w:pStyle w:val="Standard"/>
              <w:spacing w:after="0" w:line="240" w:lineRule="auto"/>
              <w:jc w:val="both"/>
              <w:rPr>
                <w:rFonts w:asciiTheme="minorHAnsi" w:hAnsiTheme="minorHAnsi"/>
                <w:color w:val="000000" w:themeColor="text1"/>
              </w:rPr>
            </w:pPr>
            <w:r>
              <w:rPr>
                <w:rFonts w:asciiTheme="minorHAnsi" w:hAnsiTheme="minorHAnsi"/>
                <w:color w:val="000000" w:themeColor="text1"/>
              </w:rPr>
              <w:t>2017-04-05</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C1BA1" w:rsidRDefault="009C1BA1" w:rsidP="00C46FDE">
            <w:pPr>
              <w:pStyle w:val="Standard"/>
              <w:spacing w:after="0" w:line="240" w:lineRule="auto"/>
              <w:jc w:val="both"/>
              <w:rPr>
                <w:rFonts w:asciiTheme="minorHAnsi" w:hAnsiTheme="minorHAnsi"/>
                <w:color w:val="000000" w:themeColor="text1"/>
              </w:rPr>
            </w:pPr>
            <w:r w:rsidRPr="00587DEC">
              <w:rPr>
                <w:rFonts w:asciiTheme="minorHAnsi" w:hAnsiTheme="minorHAnsi"/>
                <w:color w:val="000000" w:themeColor="text1"/>
              </w:rPr>
              <w:t>Marie-Christine</w:t>
            </w:r>
          </w:p>
          <w:p w:rsidR="009C1BA1" w:rsidRPr="00587DEC" w:rsidRDefault="009C1BA1" w:rsidP="00C46FDE">
            <w:pPr>
              <w:pStyle w:val="Standard"/>
              <w:spacing w:after="0" w:line="240" w:lineRule="auto"/>
              <w:jc w:val="both"/>
              <w:rPr>
                <w:rFonts w:asciiTheme="minorHAnsi" w:hAnsiTheme="minorHAnsi"/>
                <w:color w:val="000000" w:themeColor="text1"/>
              </w:rPr>
            </w:pPr>
            <w:r>
              <w:rPr>
                <w:rFonts w:asciiTheme="minorHAnsi" w:hAnsiTheme="minorHAnsi"/>
                <w:color w:val="000000" w:themeColor="text1"/>
              </w:rPr>
              <w:t>Cécile</w:t>
            </w:r>
          </w:p>
        </w:tc>
        <w:tc>
          <w:tcPr>
            <w:tcW w:w="25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C1BA1" w:rsidRDefault="009C1BA1" w:rsidP="009C1BA1">
            <w:pPr>
              <w:pStyle w:val="Standard"/>
              <w:spacing w:after="0" w:line="240" w:lineRule="auto"/>
              <w:jc w:val="both"/>
              <w:rPr>
                <w:rFonts w:asciiTheme="minorHAnsi" w:hAnsiTheme="minorHAnsi"/>
                <w:color w:val="000000" w:themeColor="text1"/>
              </w:rPr>
            </w:pPr>
            <w:r w:rsidRPr="009C1BA1">
              <w:rPr>
                <w:rFonts w:asciiTheme="minorHAnsi" w:hAnsiTheme="minorHAnsi"/>
                <w:color w:val="000000" w:themeColor="text1"/>
              </w:rPr>
              <w:t xml:space="preserve">Faire un rappel </w:t>
            </w:r>
            <w:r>
              <w:rPr>
                <w:rFonts w:asciiTheme="minorHAnsi" w:hAnsiTheme="minorHAnsi"/>
                <w:color w:val="000000" w:themeColor="text1"/>
              </w:rPr>
              <w:t>en mars sur le site Internet.</w:t>
            </w:r>
          </w:p>
          <w:p w:rsidR="00792F88" w:rsidRPr="009A010E" w:rsidRDefault="00792F88" w:rsidP="00792F88">
            <w:pPr>
              <w:pStyle w:val="Standard"/>
              <w:spacing w:after="0" w:line="240" w:lineRule="auto"/>
              <w:jc w:val="both"/>
              <w:rPr>
                <w:rFonts w:asciiTheme="minorHAnsi" w:hAnsiTheme="minorHAnsi"/>
                <w:color w:val="000000" w:themeColor="text1"/>
                <w:sz w:val="16"/>
                <w:szCs w:val="16"/>
              </w:rPr>
            </w:pPr>
          </w:p>
          <w:p w:rsidR="00792F88" w:rsidRDefault="008F1AA6" w:rsidP="00792F88">
            <w:pPr>
              <w:pStyle w:val="Standard"/>
              <w:spacing w:after="0" w:line="240" w:lineRule="auto"/>
              <w:jc w:val="both"/>
              <w:rPr>
                <w:rFonts w:asciiTheme="minorHAnsi" w:hAnsiTheme="minorHAnsi"/>
                <w:color w:val="000000" w:themeColor="text1"/>
              </w:rPr>
            </w:pPr>
            <w:r>
              <w:rPr>
                <w:rFonts w:asciiTheme="minorHAnsi" w:hAnsiTheme="minorHAnsi"/>
                <w:color w:val="000000" w:themeColor="text1"/>
              </w:rPr>
              <w:t xml:space="preserve">Le groupe est complet : </w:t>
            </w:r>
          </w:p>
          <w:p w:rsidR="009A010E" w:rsidRDefault="008F1AA6" w:rsidP="009A010E">
            <w:pPr>
              <w:pStyle w:val="Standard"/>
              <w:spacing w:after="0" w:line="240" w:lineRule="auto"/>
              <w:jc w:val="both"/>
              <w:rPr>
                <w:rFonts w:asciiTheme="minorHAnsi" w:hAnsiTheme="minorHAnsi"/>
                <w:color w:val="000000" w:themeColor="text1"/>
              </w:rPr>
            </w:pPr>
            <w:r>
              <w:rPr>
                <w:rFonts w:asciiTheme="minorHAnsi" w:hAnsiTheme="minorHAnsi"/>
                <w:color w:val="000000" w:themeColor="text1"/>
              </w:rPr>
              <w:t>12</w:t>
            </w:r>
            <w:r w:rsidR="00792F88">
              <w:rPr>
                <w:rFonts w:asciiTheme="minorHAnsi" w:hAnsiTheme="minorHAnsi"/>
                <w:color w:val="000000" w:themeColor="text1"/>
              </w:rPr>
              <w:t> </w:t>
            </w:r>
            <w:r>
              <w:rPr>
                <w:rFonts w:asciiTheme="minorHAnsi" w:hAnsiTheme="minorHAnsi"/>
                <w:color w:val="000000" w:themeColor="text1"/>
              </w:rPr>
              <w:t>participants</w:t>
            </w:r>
            <w:r w:rsidR="00792F88">
              <w:rPr>
                <w:rFonts w:asciiTheme="minorHAnsi" w:hAnsiTheme="minorHAnsi"/>
                <w:color w:val="000000" w:themeColor="text1"/>
              </w:rPr>
              <w:t> </w:t>
            </w:r>
            <w:r>
              <w:rPr>
                <w:rFonts w:asciiTheme="minorHAnsi" w:hAnsiTheme="minorHAnsi"/>
                <w:color w:val="000000" w:themeColor="text1"/>
              </w:rPr>
              <w:t>(dont 6 </w:t>
            </w:r>
            <w:r w:rsidR="009A010E">
              <w:rPr>
                <w:rFonts w:asciiTheme="minorHAnsi" w:hAnsiTheme="minorHAnsi"/>
                <w:color w:val="000000" w:themeColor="text1"/>
              </w:rPr>
              <w:t>des R</w:t>
            </w:r>
            <w:r>
              <w:rPr>
                <w:rFonts w:asciiTheme="minorHAnsi" w:hAnsiTheme="minorHAnsi"/>
                <w:color w:val="000000" w:themeColor="text1"/>
              </w:rPr>
              <w:t>etraités</w:t>
            </w:r>
            <w:r w:rsidR="00792F88">
              <w:rPr>
                <w:rFonts w:asciiTheme="minorHAnsi" w:hAnsiTheme="minorHAnsi"/>
                <w:color w:val="000000" w:themeColor="text1"/>
              </w:rPr>
              <w:t> flyé</w:t>
            </w:r>
            <w:r>
              <w:rPr>
                <w:rFonts w:asciiTheme="minorHAnsi" w:hAnsiTheme="minorHAnsi"/>
                <w:color w:val="000000" w:themeColor="text1"/>
              </w:rPr>
              <w:t xml:space="preserve">s); </w:t>
            </w:r>
          </w:p>
          <w:p w:rsidR="008F1AA6" w:rsidRPr="009C1BA1" w:rsidRDefault="009A010E" w:rsidP="009A010E">
            <w:pPr>
              <w:pStyle w:val="Standard"/>
              <w:spacing w:after="0" w:line="240" w:lineRule="auto"/>
              <w:jc w:val="both"/>
              <w:rPr>
                <w:rFonts w:asciiTheme="minorHAnsi" w:hAnsiTheme="minorHAnsi"/>
                <w:color w:val="000000" w:themeColor="text1"/>
              </w:rPr>
            </w:pPr>
            <w:r>
              <w:rPr>
                <w:rFonts w:asciiTheme="minorHAnsi" w:hAnsiTheme="minorHAnsi"/>
                <w:color w:val="000000" w:themeColor="text1"/>
              </w:rPr>
              <w:t xml:space="preserve">le </w:t>
            </w:r>
            <w:r w:rsidR="00792F88">
              <w:rPr>
                <w:rFonts w:asciiTheme="minorHAnsi" w:hAnsiTheme="minorHAnsi"/>
                <w:color w:val="000000" w:themeColor="text1"/>
              </w:rPr>
              <w:t xml:space="preserve">groupe </w:t>
            </w:r>
            <w:r>
              <w:rPr>
                <w:rFonts w:asciiTheme="minorHAnsi" w:hAnsiTheme="minorHAnsi"/>
                <w:color w:val="000000" w:themeColor="text1"/>
              </w:rPr>
              <w:t xml:space="preserve">a </w:t>
            </w:r>
            <w:r w:rsidR="00183A90">
              <w:rPr>
                <w:rFonts w:asciiTheme="minorHAnsi" w:hAnsiTheme="minorHAnsi"/>
                <w:color w:val="000000" w:themeColor="text1"/>
              </w:rPr>
              <w:t>démarré le 4</w:t>
            </w:r>
            <w:r>
              <w:rPr>
                <w:rFonts w:asciiTheme="minorHAnsi" w:hAnsiTheme="minorHAnsi"/>
                <w:color w:val="000000" w:themeColor="text1"/>
              </w:rPr>
              <w:t> </w:t>
            </w:r>
            <w:r w:rsidR="00183A90">
              <w:rPr>
                <w:rFonts w:asciiTheme="minorHAnsi" w:hAnsiTheme="minorHAnsi"/>
                <w:color w:val="000000" w:themeColor="text1"/>
              </w:rPr>
              <w:t>avril 2017. La deuxième rencontre terminera cet atelier, le 25 avril prochaine.</w:t>
            </w:r>
          </w:p>
        </w:tc>
      </w:tr>
      <w:tr w:rsidR="00EB1F77" w:rsidRPr="00587DEC" w:rsidTr="00C46FDE">
        <w:trPr>
          <w:trHeight w:val="724"/>
        </w:trPr>
        <w:tc>
          <w:tcPr>
            <w:tcW w:w="42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1F77" w:rsidRPr="00587DEC" w:rsidRDefault="00EB1F77" w:rsidP="00EB1F77">
            <w:pPr>
              <w:pStyle w:val="Standard"/>
              <w:numPr>
                <w:ilvl w:val="0"/>
                <w:numId w:val="2"/>
              </w:numPr>
              <w:spacing w:after="0" w:line="240" w:lineRule="auto"/>
              <w:ind w:left="284" w:hanging="284"/>
              <w:jc w:val="both"/>
              <w:rPr>
                <w:rFonts w:asciiTheme="minorHAnsi" w:hAnsiTheme="minorHAnsi"/>
                <w:color w:val="000000" w:themeColor="text1"/>
              </w:rPr>
            </w:pPr>
            <w:r w:rsidRPr="00587DEC">
              <w:rPr>
                <w:rFonts w:asciiTheme="minorHAnsi" w:hAnsiTheme="minorHAnsi"/>
                <w:color w:val="000000" w:themeColor="text1"/>
              </w:rPr>
              <w:t>Rédiger un texte pour aider les responsables de groupe à parler du Collectif et à transmettre les infos à jour.</w:t>
            </w:r>
          </w:p>
          <w:p w:rsidR="00EB1F77" w:rsidRPr="00587DEC" w:rsidRDefault="00EB1F77" w:rsidP="00C46FDE">
            <w:pPr>
              <w:pStyle w:val="Standard"/>
              <w:spacing w:after="0" w:line="240" w:lineRule="auto"/>
              <w:ind w:left="426"/>
              <w:jc w:val="both"/>
              <w:rPr>
                <w:rFonts w:asciiTheme="minorHAnsi" w:hAnsiTheme="minorHAnsi"/>
                <w:color w:val="000000" w:themeColor="text1"/>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1F77" w:rsidRDefault="00EB1F77" w:rsidP="00EB1F77">
            <w:pPr>
              <w:pStyle w:val="Standard"/>
              <w:spacing w:after="0" w:line="240" w:lineRule="auto"/>
              <w:jc w:val="both"/>
              <w:rPr>
                <w:rFonts w:asciiTheme="minorHAnsi" w:hAnsiTheme="minorHAnsi"/>
                <w:color w:val="000000" w:themeColor="text1"/>
              </w:rPr>
            </w:pPr>
            <w:r w:rsidRPr="00587DEC">
              <w:rPr>
                <w:rFonts w:asciiTheme="minorHAnsi" w:hAnsiTheme="minorHAnsi"/>
                <w:color w:val="000000" w:themeColor="text1"/>
              </w:rPr>
              <w:t>2017-</w:t>
            </w:r>
            <w:r>
              <w:rPr>
                <w:rFonts w:asciiTheme="minorHAnsi" w:hAnsiTheme="minorHAnsi"/>
                <w:color w:val="000000" w:themeColor="text1"/>
              </w:rPr>
              <w:t>03-08</w:t>
            </w:r>
          </w:p>
          <w:p w:rsidR="000E7A7C" w:rsidRDefault="000E7A7C" w:rsidP="00EB1F77">
            <w:pPr>
              <w:pStyle w:val="Standard"/>
              <w:spacing w:after="0" w:line="240" w:lineRule="auto"/>
              <w:jc w:val="both"/>
              <w:rPr>
                <w:rFonts w:asciiTheme="minorHAnsi" w:hAnsiTheme="minorHAnsi"/>
                <w:color w:val="000000" w:themeColor="text1"/>
              </w:rPr>
            </w:pPr>
          </w:p>
          <w:p w:rsidR="000E7A7C" w:rsidRDefault="000E7A7C" w:rsidP="00EB1F77">
            <w:pPr>
              <w:pStyle w:val="Standard"/>
              <w:spacing w:after="0" w:line="240" w:lineRule="auto"/>
              <w:jc w:val="both"/>
              <w:rPr>
                <w:rFonts w:asciiTheme="minorHAnsi" w:hAnsiTheme="minorHAnsi"/>
                <w:color w:val="000000" w:themeColor="text1"/>
              </w:rPr>
            </w:pPr>
          </w:p>
          <w:p w:rsidR="000E7A7C" w:rsidRDefault="000E7A7C" w:rsidP="00EB1F77">
            <w:pPr>
              <w:pStyle w:val="Standard"/>
              <w:spacing w:after="0" w:line="240" w:lineRule="auto"/>
              <w:jc w:val="both"/>
              <w:rPr>
                <w:rFonts w:asciiTheme="minorHAnsi" w:hAnsiTheme="minorHAnsi"/>
                <w:color w:val="000000" w:themeColor="text1"/>
              </w:rPr>
            </w:pPr>
            <w:r>
              <w:rPr>
                <w:rFonts w:asciiTheme="minorHAnsi" w:hAnsiTheme="minorHAnsi"/>
                <w:color w:val="000000" w:themeColor="text1"/>
              </w:rPr>
              <w:t>2017-3-22</w:t>
            </w:r>
          </w:p>
          <w:p w:rsidR="00C26EFF" w:rsidRDefault="00C26EFF" w:rsidP="00EB1F77">
            <w:pPr>
              <w:pStyle w:val="Standard"/>
              <w:spacing w:after="0" w:line="240" w:lineRule="auto"/>
              <w:jc w:val="both"/>
              <w:rPr>
                <w:rFonts w:asciiTheme="minorHAnsi" w:hAnsiTheme="minorHAnsi"/>
                <w:color w:val="000000" w:themeColor="text1"/>
              </w:rPr>
            </w:pPr>
          </w:p>
          <w:p w:rsidR="00C26EFF" w:rsidRPr="00587DEC" w:rsidRDefault="00C26EFF" w:rsidP="00EB1F77">
            <w:pPr>
              <w:pStyle w:val="Standard"/>
              <w:spacing w:after="0" w:line="240" w:lineRule="auto"/>
              <w:jc w:val="both"/>
              <w:rPr>
                <w:rFonts w:asciiTheme="minorHAnsi" w:hAnsiTheme="minorHAnsi"/>
                <w:color w:val="000000" w:themeColor="text1"/>
              </w:rPr>
            </w:pPr>
            <w:r>
              <w:rPr>
                <w:rFonts w:asciiTheme="minorHAnsi" w:hAnsiTheme="minorHAnsi"/>
                <w:color w:val="000000" w:themeColor="text1"/>
              </w:rPr>
              <w:t>2017-04-05</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1F77" w:rsidRDefault="00EB1F77" w:rsidP="00C46FDE">
            <w:pPr>
              <w:pStyle w:val="Standard"/>
              <w:spacing w:after="0" w:line="240" w:lineRule="auto"/>
              <w:jc w:val="both"/>
              <w:rPr>
                <w:rFonts w:asciiTheme="minorHAnsi" w:hAnsiTheme="minorHAnsi"/>
                <w:color w:val="000000" w:themeColor="text1"/>
              </w:rPr>
            </w:pPr>
            <w:r w:rsidRPr="00587DEC">
              <w:rPr>
                <w:rFonts w:asciiTheme="minorHAnsi" w:hAnsiTheme="minorHAnsi"/>
                <w:color w:val="000000" w:themeColor="text1"/>
              </w:rPr>
              <w:t>Huguette</w:t>
            </w:r>
          </w:p>
          <w:p w:rsidR="00C26EFF" w:rsidRDefault="00C26EFF" w:rsidP="00C46FDE">
            <w:pPr>
              <w:pStyle w:val="Standard"/>
              <w:spacing w:after="0" w:line="240" w:lineRule="auto"/>
              <w:jc w:val="both"/>
              <w:rPr>
                <w:rFonts w:asciiTheme="minorHAnsi" w:hAnsiTheme="minorHAnsi"/>
                <w:color w:val="000000" w:themeColor="text1"/>
              </w:rPr>
            </w:pPr>
          </w:p>
          <w:p w:rsidR="00C26EFF" w:rsidRDefault="00C26EFF" w:rsidP="00C46FDE">
            <w:pPr>
              <w:pStyle w:val="Standard"/>
              <w:spacing w:after="0" w:line="240" w:lineRule="auto"/>
              <w:jc w:val="both"/>
              <w:rPr>
                <w:rFonts w:asciiTheme="minorHAnsi" w:hAnsiTheme="minorHAnsi"/>
                <w:color w:val="000000" w:themeColor="text1"/>
              </w:rPr>
            </w:pPr>
          </w:p>
          <w:p w:rsidR="00C26EFF" w:rsidRDefault="00C26EFF" w:rsidP="00C46FDE">
            <w:pPr>
              <w:pStyle w:val="Standard"/>
              <w:spacing w:after="0" w:line="240" w:lineRule="auto"/>
              <w:jc w:val="both"/>
              <w:rPr>
                <w:rFonts w:asciiTheme="minorHAnsi" w:hAnsiTheme="minorHAnsi"/>
                <w:color w:val="000000" w:themeColor="text1"/>
              </w:rPr>
            </w:pPr>
          </w:p>
          <w:p w:rsidR="00C26EFF" w:rsidRDefault="00C26EFF" w:rsidP="00C46FDE">
            <w:pPr>
              <w:pStyle w:val="Standard"/>
              <w:spacing w:after="0" w:line="240" w:lineRule="auto"/>
              <w:jc w:val="both"/>
              <w:rPr>
                <w:rFonts w:asciiTheme="minorHAnsi" w:hAnsiTheme="minorHAnsi"/>
                <w:color w:val="000000" w:themeColor="text1"/>
              </w:rPr>
            </w:pPr>
          </w:p>
          <w:p w:rsidR="00C26EFF" w:rsidRPr="00587DEC" w:rsidRDefault="00C26EFF" w:rsidP="00C46FDE">
            <w:pPr>
              <w:pStyle w:val="Standard"/>
              <w:spacing w:after="0" w:line="240" w:lineRule="auto"/>
              <w:jc w:val="both"/>
              <w:rPr>
                <w:rFonts w:asciiTheme="minorHAnsi" w:hAnsiTheme="minorHAnsi"/>
                <w:color w:val="000000" w:themeColor="text1"/>
              </w:rPr>
            </w:pPr>
          </w:p>
        </w:tc>
        <w:tc>
          <w:tcPr>
            <w:tcW w:w="25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1F77" w:rsidRDefault="00EB1F77" w:rsidP="00C46FDE">
            <w:pPr>
              <w:pStyle w:val="Standard"/>
              <w:spacing w:after="0" w:line="240" w:lineRule="auto"/>
              <w:jc w:val="both"/>
              <w:rPr>
                <w:rFonts w:asciiTheme="minorHAnsi" w:hAnsiTheme="minorHAnsi"/>
                <w:color w:val="000000" w:themeColor="text1"/>
              </w:rPr>
            </w:pPr>
            <w:r w:rsidRPr="00587DEC">
              <w:rPr>
                <w:rFonts w:asciiTheme="minorHAnsi" w:hAnsiTheme="minorHAnsi"/>
                <w:color w:val="000000" w:themeColor="text1"/>
              </w:rPr>
              <w:t>Avant la prochaine rencontre</w:t>
            </w:r>
            <w:r w:rsidR="000E7A7C">
              <w:rPr>
                <w:rFonts w:asciiTheme="minorHAnsi" w:hAnsiTheme="minorHAnsi"/>
                <w:color w:val="000000" w:themeColor="text1"/>
              </w:rPr>
              <w:t>.</w:t>
            </w:r>
          </w:p>
          <w:p w:rsidR="000E7A7C" w:rsidRDefault="000E7A7C" w:rsidP="00C46FDE">
            <w:pPr>
              <w:pStyle w:val="Standard"/>
              <w:spacing w:after="0" w:line="240" w:lineRule="auto"/>
              <w:jc w:val="both"/>
              <w:rPr>
                <w:rFonts w:asciiTheme="minorHAnsi" w:hAnsiTheme="minorHAnsi"/>
                <w:color w:val="000000" w:themeColor="text1"/>
              </w:rPr>
            </w:pPr>
          </w:p>
          <w:p w:rsidR="000E7A7C" w:rsidRDefault="003024B6" w:rsidP="000E7A7C">
            <w:pPr>
              <w:pStyle w:val="Standard"/>
              <w:spacing w:after="0" w:line="240" w:lineRule="auto"/>
              <w:jc w:val="both"/>
              <w:rPr>
                <w:rFonts w:asciiTheme="minorHAnsi" w:hAnsiTheme="minorHAnsi"/>
                <w:color w:val="000000" w:themeColor="text1"/>
              </w:rPr>
            </w:pPr>
            <w:r>
              <w:rPr>
                <w:rFonts w:asciiTheme="minorHAnsi" w:hAnsiTheme="minorHAnsi"/>
                <w:color w:val="000000" w:themeColor="text1"/>
              </w:rPr>
              <w:t>Elle</w:t>
            </w:r>
            <w:r w:rsidR="000E7A7C">
              <w:rPr>
                <w:rFonts w:asciiTheme="minorHAnsi" w:hAnsiTheme="minorHAnsi"/>
                <w:color w:val="000000" w:themeColor="text1"/>
              </w:rPr>
              <w:t xml:space="preserve"> diffusera un texte.</w:t>
            </w:r>
            <w:r w:rsidR="00C26EFF">
              <w:rPr>
                <w:rFonts w:asciiTheme="minorHAnsi" w:hAnsiTheme="minorHAnsi"/>
                <w:color w:val="000000" w:themeColor="text1"/>
              </w:rPr>
              <w:t xml:space="preserve"> </w:t>
            </w:r>
          </w:p>
          <w:p w:rsidR="00C26EFF" w:rsidRDefault="00C26EFF" w:rsidP="000E7A7C">
            <w:pPr>
              <w:pStyle w:val="Standard"/>
              <w:spacing w:after="0" w:line="240" w:lineRule="auto"/>
              <w:jc w:val="both"/>
              <w:rPr>
                <w:rFonts w:asciiTheme="minorHAnsi" w:hAnsiTheme="minorHAnsi"/>
                <w:color w:val="000000" w:themeColor="text1"/>
              </w:rPr>
            </w:pPr>
          </w:p>
          <w:p w:rsidR="00C26EFF" w:rsidRPr="00587DEC" w:rsidRDefault="00C26EFF" w:rsidP="000E7A7C">
            <w:pPr>
              <w:pStyle w:val="Standard"/>
              <w:spacing w:after="0" w:line="240" w:lineRule="auto"/>
              <w:jc w:val="both"/>
              <w:rPr>
                <w:rFonts w:asciiTheme="minorHAnsi" w:hAnsiTheme="minorHAnsi"/>
                <w:color w:val="000000" w:themeColor="text1"/>
              </w:rPr>
            </w:pPr>
            <w:r>
              <w:rPr>
                <w:rFonts w:asciiTheme="minorHAnsi" w:hAnsiTheme="minorHAnsi"/>
                <w:color w:val="000000" w:themeColor="text1"/>
              </w:rPr>
              <w:t>Fait. Autre à venir.</w:t>
            </w:r>
          </w:p>
        </w:tc>
      </w:tr>
      <w:tr w:rsidR="00122224" w:rsidRPr="00122224" w:rsidTr="00400355">
        <w:trPr>
          <w:trHeight w:val="724"/>
        </w:trPr>
        <w:tc>
          <w:tcPr>
            <w:tcW w:w="42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66A7D" w:rsidRPr="00122224" w:rsidRDefault="00C66A7D" w:rsidP="00327FEE">
            <w:pPr>
              <w:pStyle w:val="Standard"/>
              <w:numPr>
                <w:ilvl w:val="0"/>
                <w:numId w:val="2"/>
              </w:numPr>
              <w:spacing w:after="0" w:line="240" w:lineRule="auto"/>
              <w:ind w:left="284" w:hanging="284"/>
              <w:jc w:val="both"/>
              <w:rPr>
                <w:rFonts w:asciiTheme="minorHAnsi" w:hAnsiTheme="minorHAnsi"/>
                <w:color w:val="000000" w:themeColor="text1"/>
              </w:rPr>
            </w:pPr>
            <w:r w:rsidRPr="00122224">
              <w:rPr>
                <w:rFonts w:asciiTheme="minorHAnsi" w:hAnsiTheme="minorHAnsi"/>
                <w:color w:val="000000" w:themeColor="text1"/>
              </w:rPr>
              <w:t xml:space="preserve">Site Web : </w:t>
            </w:r>
            <w:r w:rsidR="00010104" w:rsidRPr="00122224">
              <w:rPr>
                <w:rFonts w:asciiTheme="minorHAnsi" w:hAnsiTheme="minorHAnsi"/>
                <w:color w:val="000000" w:themeColor="text1"/>
              </w:rPr>
              <w:t>déterminer</w:t>
            </w:r>
            <w:r w:rsidRPr="00122224">
              <w:rPr>
                <w:rFonts w:asciiTheme="minorHAnsi" w:hAnsiTheme="minorHAnsi"/>
                <w:color w:val="000000" w:themeColor="text1"/>
              </w:rPr>
              <w:t xml:space="preserve"> les tâches qui y sont liées</w:t>
            </w:r>
            <w:r w:rsidR="00010104" w:rsidRPr="00122224">
              <w:rPr>
                <w:rFonts w:asciiTheme="minorHAnsi" w:hAnsiTheme="minorHAnsi"/>
                <w:color w:val="000000" w:themeColor="text1"/>
              </w:rPr>
              <w:t xml:space="preserve"> et trouver des solutions</w:t>
            </w:r>
            <w:r w:rsidR="00933CB6" w:rsidRPr="00122224">
              <w:rPr>
                <w:rFonts w:asciiTheme="minorHAnsi" w:hAnsiTheme="minorHAnsi"/>
                <w:color w:val="000000" w:themeColor="text1"/>
              </w:rPr>
              <w:t>.</w:t>
            </w:r>
          </w:p>
          <w:p w:rsidR="006D186E" w:rsidRPr="00122224" w:rsidRDefault="006D186E" w:rsidP="006D186E">
            <w:pPr>
              <w:ind w:left="567"/>
              <w:jc w:val="both"/>
              <w:rPr>
                <w:rFonts w:asciiTheme="minorHAnsi" w:hAnsiTheme="minorHAnsi" w:cstheme="minorHAnsi"/>
                <w:color w:val="000000" w:themeColor="text1"/>
                <w:sz w:val="6"/>
                <w:szCs w:val="6"/>
              </w:rPr>
            </w:pPr>
          </w:p>
          <w:p w:rsidR="006D186E" w:rsidRPr="00122224" w:rsidRDefault="006D186E" w:rsidP="006D186E">
            <w:pPr>
              <w:pStyle w:val="Standard"/>
              <w:spacing w:after="0" w:line="240" w:lineRule="auto"/>
              <w:ind w:left="284"/>
              <w:jc w:val="both"/>
              <w:rPr>
                <w:rFonts w:asciiTheme="minorHAnsi" w:hAnsiTheme="minorHAnsi" w:cstheme="minorHAnsi"/>
                <w:color w:val="000000" w:themeColor="text1"/>
              </w:rPr>
            </w:pPr>
            <w:r w:rsidRPr="00122224">
              <w:rPr>
                <w:rFonts w:asciiTheme="minorHAnsi" w:hAnsiTheme="minorHAnsi"/>
                <w:color w:val="000000" w:themeColor="text1"/>
              </w:rPr>
              <w:t>Partager des tâches avec M. Bernard, Marie-Christine et José.</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A07778" w:rsidRPr="00122224" w:rsidRDefault="00A07778" w:rsidP="00A07778">
            <w:pPr>
              <w:pStyle w:val="Standard"/>
              <w:spacing w:after="0" w:line="240" w:lineRule="auto"/>
              <w:jc w:val="both"/>
              <w:rPr>
                <w:rFonts w:asciiTheme="minorHAnsi" w:hAnsiTheme="minorHAnsi"/>
                <w:color w:val="000000" w:themeColor="text1"/>
              </w:rPr>
            </w:pPr>
            <w:r w:rsidRPr="00122224">
              <w:rPr>
                <w:rFonts w:asciiTheme="minorHAnsi" w:hAnsiTheme="minorHAnsi"/>
                <w:color w:val="000000" w:themeColor="text1"/>
              </w:rPr>
              <w:t>2016-1</w:t>
            </w:r>
            <w:r w:rsidR="00010104" w:rsidRPr="00122224">
              <w:rPr>
                <w:rFonts w:asciiTheme="minorHAnsi" w:hAnsiTheme="minorHAnsi"/>
                <w:color w:val="000000" w:themeColor="text1"/>
              </w:rPr>
              <w:t>1-02</w:t>
            </w:r>
          </w:p>
          <w:p w:rsidR="00C66A7D" w:rsidRPr="00122224" w:rsidRDefault="00C66A7D" w:rsidP="0010352D">
            <w:pPr>
              <w:pStyle w:val="Standard"/>
              <w:spacing w:after="0" w:line="240" w:lineRule="auto"/>
              <w:jc w:val="both"/>
              <w:rPr>
                <w:rFonts w:asciiTheme="minorHAnsi" w:hAnsiTheme="minorHAnsi"/>
                <w:color w:val="000000" w:themeColor="text1"/>
              </w:rPr>
            </w:pPr>
          </w:p>
          <w:p w:rsidR="006D186E" w:rsidRPr="00122224" w:rsidRDefault="006D186E" w:rsidP="0010352D">
            <w:pPr>
              <w:pStyle w:val="Standard"/>
              <w:spacing w:after="0" w:line="240" w:lineRule="auto"/>
              <w:jc w:val="both"/>
              <w:rPr>
                <w:rFonts w:asciiTheme="minorHAnsi" w:hAnsiTheme="minorHAnsi"/>
                <w:color w:val="000000" w:themeColor="text1"/>
                <w:sz w:val="16"/>
                <w:szCs w:val="16"/>
              </w:rPr>
            </w:pPr>
          </w:p>
          <w:p w:rsidR="006D186E" w:rsidRPr="00122224" w:rsidRDefault="006D186E" w:rsidP="0010352D">
            <w:pPr>
              <w:pStyle w:val="Standard"/>
              <w:spacing w:after="0" w:line="240" w:lineRule="auto"/>
              <w:jc w:val="both"/>
              <w:rPr>
                <w:rFonts w:asciiTheme="minorHAnsi" w:hAnsiTheme="minorHAnsi"/>
                <w:color w:val="000000" w:themeColor="text1"/>
              </w:rPr>
            </w:pPr>
            <w:r w:rsidRPr="00122224">
              <w:rPr>
                <w:rFonts w:asciiTheme="minorHAnsi" w:hAnsiTheme="minorHAnsi"/>
                <w:color w:val="000000" w:themeColor="text1"/>
              </w:rPr>
              <w:t>2016-11-30</w:t>
            </w:r>
          </w:p>
          <w:p w:rsidR="001E718E" w:rsidRDefault="00942CD1" w:rsidP="0010352D">
            <w:pPr>
              <w:pStyle w:val="Standard"/>
              <w:spacing w:after="0" w:line="240" w:lineRule="auto"/>
              <w:jc w:val="both"/>
              <w:rPr>
                <w:rFonts w:asciiTheme="minorHAnsi" w:hAnsiTheme="minorHAnsi"/>
                <w:color w:val="000000" w:themeColor="text1"/>
              </w:rPr>
            </w:pPr>
            <w:r>
              <w:rPr>
                <w:rFonts w:asciiTheme="minorHAnsi" w:hAnsiTheme="minorHAnsi"/>
                <w:color w:val="000000" w:themeColor="text1"/>
              </w:rPr>
              <w:t>2017-01-11</w:t>
            </w:r>
          </w:p>
          <w:p w:rsidR="00C26EFF" w:rsidRDefault="00C26EFF" w:rsidP="0010352D">
            <w:pPr>
              <w:pStyle w:val="Standard"/>
              <w:spacing w:after="0" w:line="240" w:lineRule="auto"/>
              <w:jc w:val="both"/>
              <w:rPr>
                <w:rFonts w:asciiTheme="minorHAnsi" w:hAnsiTheme="minorHAnsi"/>
                <w:color w:val="000000" w:themeColor="text1"/>
              </w:rPr>
            </w:pPr>
          </w:p>
          <w:p w:rsidR="00C26EFF" w:rsidRDefault="00C26EFF" w:rsidP="0010352D">
            <w:pPr>
              <w:pStyle w:val="Standard"/>
              <w:spacing w:after="0" w:line="240" w:lineRule="auto"/>
              <w:jc w:val="both"/>
              <w:rPr>
                <w:rFonts w:asciiTheme="minorHAnsi" w:hAnsiTheme="minorHAnsi"/>
                <w:color w:val="000000" w:themeColor="text1"/>
              </w:rPr>
            </w:pPr>
          </w:p>
          <w:p w:rsidR="00C26EFF" w:rsidRPr="00122224" w:rsidRDefault="00C26EFF" w:rsidP="0010352D">
            <w:pPr>
              <w:pStyle w:val="Standard"/>
              <w:spacing w:after="0" w:line="240" w:lineRule="auto"/>
              <w:jc w:val="both"/>
              <w:rPr>
                <w:rFonts w:asciiTheme="minorHAnsi" w:hAnsiTheme="minorHAnsi"/>
                <w:color w:val="000000" w:themeColor="text1"/>
              </w:rPr>
            </w:pPr>
            <w:r>
              <w:rPr>
                <w:rFonts w:asciiTheme="minorHAnsi" w:hAnsiTheme="minorHAnsi"/>
                <w:color w:val="000000" w:themeColor="text1"/>
              </w:rPr>
              <w:t>2017-04-05</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10104" w:rsidRPr="00122224" w:rsidRDefault="00010104" w:rsidP="0010352D">
            <w:pPr>
              <w:pStyle w:val="Standard"/>
              <w:spacing w:after="0" w:line="240" w:lineRule="auto"/>
              <w:jc w:val="both"/>
              <w:rPr>
                <w:rFonts w:asciiTheme="minorHAnsi" w:hAnsiTheme="minorHAnsi"/>
                <w:color w:val="000000" w:themeColor="text1"/>
              </w:rPr>
            </w:pPr>
            <w:r w:rsidRPr="00122224">
              <w:rPr>
                <w:rFonts w:asciiTheme="minorHAnsi" w:hAnsiTheme="minorHAnsi"/>
                <w:color w:val="000000" w:themeColor="text1"/>
              </w:rPr>
              <w:t>Marie-Christine,</w:t>
            </w:r>
          </w:p>
          <w:p w:rsidR="00010104" w:rsidRPr="00122224" w:rsidRDefault="00010104" w:rsidP="0010352D">
            <w:pPr>
              <w:pStyle w:val="Standard"/>
              <w:spacing w:after="0" w:line="240" w:lineRule="auto"/>
              <w:jc w:val="both"/>
              <w:rPr>
                <w:rFonts w:asciiTheme="minorHAnsi" w:hAnsiTheme="minorHAnsi"/>
                <w:color w:val="000000" w:themeColor="text1"/>
              </w:rPr>
            </w:pPr>
            <w:r w:rsidRPr="00122224">
              <w:rPr>
                <w:rFonts w:asciiTheme="minorHAnsi" w:hAnsiTheme="minorHAnsi"/>
                <w:color w:val="000000" w:themeColor="text1"/>
              </w:rPr>
              <w:t>Cécile</w:t>
            </w:r>
          </w:p>
          <w:p w:rsidR="00010104" w:rsidRDefault="00010104" w:rsidP="0010352D">
            <w:pPr>
              <w:pStyle w:val="Standard"/>
              <w:spacing w:after="0" w:line="240" w:lineRule="auto"/>
              <w:jc w:val="both"/>
              <w:rPr>
                <w:rFonts w:asciiTheme="minorHAnsi" w:hAnsiTheme="minorHAnsi"/>
                <w:color w:val="000000" w:themeColor="text1"/>
              </w:rPr>
            </w:pPr>
            <w:r w:rsidRPr="00122224">
              <w:rPr>
                <w:rFonts w:asciiTheme="minorHAnsi" w:hAnsiTheme="minorHAnsi"/>
                <w:color w:val="000000" w:themeColor="text1"/>
              </w:rPr>
              <w:t>José</w:t>
            </w:r>
          </w:p>
          <w:p w:rsidR="00C26EFF" w:rsidRDefault="00C26EFF" w:rsidP="0010352D">
            <w:pPr>
              <w:pStyle w:val="Standard"/>
              <w:spacing w:after="0" w:line="240" w:lineRule="auto"/>
              <w:jc w:val="both"/>
              <w:rPr>
                <w:rFonts w:asciiTheme="minorHAnsi" w:hAnsiTheme="minorHAnsi"/>
                <w:color w:val="000000" w:themeColor="text1"/>
              </w:rPr>
            </w:pPr>
          </w:p>
          <w:p w:rsidR="00C26EFF" w:rsidRDefault="00C26EFF" w:rsidP="0010352D">
            <w:pPr>
              <w:pStyle w:val="Standard"/>
              <w:spacing w:after="0" w:line="240" w:lineRule="auto"/>
              <w:jc w:val="both"/>
              <w:rPr>
                <w:rFonts w:asciiTheme="minorHAnsi" w:hAnsiTheme="minorHAnsi"/>
                <w:color w:val="000000" w:themeColor="text1"/>
              </w:rPr>
            </w:pPr>
          </w:p>
          <w:p w:rsidR="00C26EFF" w:rsidRDefault="00C26EFF" w:rsidP="0010352D">
            <w:pPr>
              <w:pStyle w:val="Standard"/>
              <w:spacing w:after="0" w:line="240" w:lineRule="auto"/>
              <w:jc w:val="both"/>
              <w:rPr>
                <w:rFonts w:asciiTheme="minorHAnsi" w:hAnsiTheme="minorHAnsi"/>
                <w:color w:val="000000" w:themeColor="text1"/>
              </w:rPr>
            </w:pPr>
          </w:p>
          <w:p w:rsidR="00C26EFF" w:rsidRPr="00C26EFF" w:rsidRDefault="00C26EFF" w:rsidP="0010352D">
            <w:pPr>
              <w:pStyle w:val="Standard"/>
              <w:spacing w:after="0" w:line="240" w:lineRule="auto"/>
              <w:jc w:val="both"/>
              <w:rPr>
                <w:rFonts w:asciiTheme="minorHAnsi" w:hAnsiTheme="minorHAnsi"/>
                <w:color w:val="000000" w:themeColor="text1"/>
                <w:sz w:val="18"/>
                <w:szCs w:val="18"/>
              </w:rPr>
            </w:pPr>
          </w:p>
          <w:p w:rsidR="00C26EFF" w:rsidRPr="00122224" w:rsidRDefault="00C26EFF" w:rsidP="0010352D">
            <w:pPr>
              <w:pStyle w:val="Standard"/>
              <w:spacing w:after="0" w:line="240" w:lineRule="auto"/>
              <w:jc w:val="both"/>
              <w:rPr>
                <w:rFonts w:asciiTheme="minorHAnsi" w:hAnsiTheme="minorHAnsi"/>
                <w:color w:val="000000" w:themeColor="text1"/>
              </w:rPr>
            </w:pPr>
            <w:r>
              <w:rPr>
                <w:rFonts w:asciiTheme="minorHAnsi" w:hAnsiTheme="minorHAnsi"/>
                <w:color w:val="000000" w:themeColor="text1"/>
              </w:rPr>
              <w:t>Cécile</w:t>
            </w:r>
          </w:p>
        </w:tc>
        <w:tc>
          <w:tcPr>
            <w:tcW w:w="25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A07778" w:rsidRPr="00BB7EB1" w:rsidRDefault="00A07778" w:rsidP="0010352D">
            <w:pPr>
              <w:pStyle w:val="Standard"/>
              <w:spacing w:after="0" w:line="240" w:lineRule="auto"/>
              <w:jc w:val="both"/>
              <w:rPr>
                <w:rFonts w:asciiTheme="minorHAnsi" w:hAnsiTheme="minorHAnsi"/>
                <w:color w:val="000000" w:themeColor="text1"/>
              </w:rPr>
            </w:pPr>
          </w:p>
          <w:p w:rsidR="006D186E" w:rsidRPr="00BB7EB1" w:rsidRDefault="006D186E" w:rsidP="0010352D">
            <w:pPr>
              <w:pStyle w:val="Standard"/>
              <w:spacing w:after="0" w:line="240" w:lineRule="auto"/>
              <w:jc w:val="both"/>
              <w:rPr>
                <w:rFonts w:asciiTheme="minorHAnsi" w:hAnsiTheme="minorHAnsi"/>
                <w:color w:val="000000" w:themeColor="text1"/>
              </w:rPr>
            </w:pPr>
          </w:p>
          <w:p w:rsidR="006D186E" w:rsidRPr="00BB7EB1" w:rsidRDefault="006D186E" w:rsidP="0010352D">
            <w:pPr>
              <w:pStyle w:val="Standard"/>
              <w:spacing w:after="0" w:line="240" w:lineRule="auto"/>
              <w:jc w:val="both"/>
              <w:rPr>
                <w:rFonts w:asciiTheme="minorHAnsi" w:hAnsiTheme="minorHAnsi"/>
                <w:color w:val="000000" w:themeColor="text1"/>
              </w:rPr>
            </w:pPr>
          </w:p>
          <w:p w:rsidR="00C66A7D" w:rsidRPr="00BB7EB1" w:rsidRDefault="006D186E" w:rsidP="006D186E">
            <w:pPr>
              <w:pStyle w:val="Standard"/>
              <w:spacing w:after="0" w:line="240" w:lineRule="auto"/>
              <w:jc w:val="both"/>
              <w:rPr>
                <w:rFonts w:asciiTheme="minorHAnsi" w:hAnsiTheme="minorHAnsi"/>
                <w:color w:val="000000" w:themeColor="text1"/>
              </w:rPr>
            </w:pPr>
            <w:r w:rsidRPr="00BB7EB1">
              <w:rPr>
                <w:rFonts w:asciiTheme="minorHAnsi" w:hAnsiTheme="minorHAnsi"/>
                <w:color w:val="000000" w:themeColor="text1"/>
              </w:rPr>
              <w:t>Mi-janvier</w:t>
            </w:r>
          </w:p>
          <w:p w:rsidR="001E718E" w:rsidRDefault="001E718E" w:rsidP="001E718E">
            <w:pPr>
              <w:pStyle w:val="Standard"/>
              <w:spacing w:after="0" w:line="240" w:lineRule="auto"/>
              <w:jc w:val="both"/>
              <w:rPr>
                <w:rFonts w:asciiTheme="minorHAnsi" w:hAnsiTheme="minorHAnsi"/>
                <w:color w:val="000000" w:themeColor="text1"/>
              </w:rPr>
            </w:pPr>
            <w:r w:rsidRPr="00BB7EB1">
              <w:rPr>
                <w:rFonts w:asciiTheme="minorHAnsi" w:hAnsiTheme="minorHAnsi"/>
                <w:color w:val="000000" w:themeColor="text1"/>
              </w:rPr>
              <w:t>Cécile attend que M</w:t>
            </w:r>
            <w:r w:rsidR="0054247B" w:rsidRPr="00BB7EB1">
              <w:rPr>
                <w:rFonts w:asciiTheme="minorHAnsi" w:hAnsiTheme="minorHAnsi"/>
                <w:color w:val="000000" w:themeColor="text1"/>
              </w:rPr>
              <w:t>. </w:t>
            </w:r>
            <w:r w:rsidRPr="00BB7EB1">
              <w:rPr>
                <w:rFonts w:asciiTheme="minorHAnsi" w:hAnsiTheme="minorHAnsi"/>
                <w:color w:val="000000" w:themeColor="text1"/>
              </w:rPr>
              <w:t>Bernard la joigne.</w:t>
            </w:r>
          </w:p>
          <w:p w:rsidR="00C26EFF" w:rsidRDefault="00C26EFF" w:rsidP="001E718E">
            <w:pPr>
              <w:pStyle w:val="Standard"/>
              <w:spacing w:after="0" w:line="240" w:lineRule="auto"/>
              <w:jc w:val="both"/>
              <w:rPr>
                <w:rFonts w:asciiTheme="minorHAnsi" w:hAnsiTheme="minorHAnsi"/>
                <w:color w:val="000000" w:themeColor="text1"/>
              </w:rPr>
            </w:pPr>
          </w:p>
          <w:p w:rsidR="00C26EFF" w:rsidRPr="00BB7EB1" w:rsidRDefault="00C26EFF" w:rsidP="001E718E">
            <w:pPr>
              <w:pStyle w:val="Standard"/>
              <w:spacing w:after="0" w:line="240" w:lineRule="auto"/>
              <w:jc w:val="both"/>
              <w:rPr>
                <w:rFonts w:asciiTheme="minorHAnsi" w:hAnsiTheme="minorHAnsi"/>
                <w:color w:val="000000" w:themeColor="text1"/>
              </w:rPr>
            </w:pPr>
            <w:r>
              <w:rPr>
                <w:rFonts w:asciiTheme="minorHAnsi" w:hAnsiTheme="minorHAnsi"/>
                <w:color w:val="000000" w:themeColor="text1"/>
              </w:rPr>
              <w:t>Remettra à José la liste des membres à mettre à jour.</w:t>
            </w:r>
          </w:p>
        </w:tc>
      </w:tr>
      <w:tr w:rsidR="00122224" w:rsidRPr="00122224" w:rsidTr="002A6F9A">
        <w:trPr>
          <w:trHeight w:val="993"/>
        </w:trPr>
        <w:tc>
          <w:tcPr>
            <w:tcW w:w="42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A6F9A" w:rsidRPr="00122224" w:rsidRDefault="002A6F9A" w:rsidP="00327FEE">
            <w:pPr>
              <w:pStyle w:val="Standard"/>
              <w:numPr>
                <w:ilvl w:val="0"/>
                <w:numId w:val="2"/>
              </w:numPr>
              <w:spacing w:after="0" w:line="240" w:lineRule="auto"/>
              <w:ind w:left="284" w:hanging="284"/>
              <w:jc w:val="both"/>
              <w:rPr>
                <w:rFonts w:asciiTheme="minorHAnsi" w:hAnsiTheme="minorHAnsi"/>
                <w:color w:val="000000" w:themeColor="text1"/>
              </w:rPr>
            </w:pPr>
            <w:r w:rsidRPr="00122224">
              <w:rPr>
                <w:rFonts w:asciiTheme="minorHAnsi" w:hAnsiTheme="minorHAnsi"/>
                <w:color w:val="000000" w:themeColor="text1"/>
              </w:rPr>
              <w:t xml:space="preserve"> Organiser l’assemblée générale annuelle au début d’avril.</w:t>
            </w:r>
          </w:p>
          <w:p w:rsidR="002A6F9A" w:rsidRPr="00122224" w:rsidRDefault="002A6F9A" w:rsidP="002A6F9A">
            <w:pPr>
              <w:pStyle w:val="Standard"/>
              <w:spacing w:after="0" w:line="240" w:lineRule="auto"/>
              <w:ind w:left="284"/>
              <w:jc w:val="both"/>
              <w:rPr>
                <w:rFonts w:asciiTheme="minorHAnsi" w:hAnsiTheme="minorHAnsi"/>
                <w:color w:val="000000" w:themeColor="text1"/>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A6F9A" w:rsidRDefault="000E7A7C" w:rsidP="003C2F9E">
            <w:pPr>
              <w:pStyle w:val="Standard"/>
              <w:spacing w:after="0" w:line="240" w:lineRule="auto"/>
              <w:jc w:val="both"/>
              <w:rPr>
                <w:rFonts w:asciiTheme="minorHAnsi" w:hAnsiTheme="minorHAnsi"/>
                <w:color w:val="000000" w:themeColor="text1"/>
              </w:rPr>
            </w:pPr>
            <w:r>
              <w:rPr>
                <w:rFonts w:asciiTheme="minorHAnsi" w:hAnsiTheme="minorHAnsi"/>
                <w:color w:val="000000" w:themeColor="text1"/>
              </w:rPr>
              <w:t>2017-0</w:t>
            </w:r>
            <w:r w:rsidR="00C61E3F">
              <w:rPr>
                <w:rFonts w:asciiTheme="minorHAnsi" w:hAnsiTheme="minorHAnsi"/>
                <w:color w:val="000000" w:themeColor="text1"/>
              </w:rPr>
              <w:t>4-05</w:t>
            </w:r>
          </w:p>
          <w:p w:rsidR="00207734" w:rsidRDefault="00207734" w:rsidP="003C2F9E">
            <w:pPr>
              <w:pStyle w:val="Standard"/>
              <w:spacing w:after="0" w:line="240" w:lineRule="auto"/>
              <w:jc w:val="both"/>
              <w:rPr>
                <w:rFonts w:asciiTheme="minorHAnsi" w:hAnsiTheme="minorHAnsi"/>
                <w:color w:val="000000" w:themeColor="text1"/>
              </w:rPr>
            </w:pPr>
          </w:p>
          <w:p w:rsidR="00207734" w:rsidRDefault="00207734" w:rsidP="003C2F9E">
            <w:pPr>
              <w:pStyle w:val="Standard"/>
              <w:spacing w:after="0" w:line="240" w:lineRule="auto"/>
              <w:jc w:val="both"/>
              <w:rPr>
                <w:rFonts w:asciiTheme="minorHAnsi" w:hAnsiTheme="minorHAnsi"/>
                <w:color w:val="000000" w:themeColor="text1"/>
              </w:rPr>
            </w:pPr>
          </w:p>
          <w:p w:rsidR="00EA3E1F" w:rsidRPr="00122224" w:rsidRDefault="00EA3E1F" w:rsidP="000E7A7C">
            <w:pPr>
              <w:pStyle w:val="Standard"/>
              <w:spacing w:after="0" w:line="240" w:lineRule="auto"/>
              <w:jc w:val="both"/>
              <w:rPr>
                <w:rFonts w:asciiTheme="minorHAnsi" w:hAnsiTheme="minorHAnsi"/>
                <w:color w:val="000000" w:themeColor="text1"/>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62E55" w:rsidRDefault="00D62E55" w:rsidP="007E520D">
            <w:pPr>
              <w:pStyle w:val="Standard"/>
              <w:spacing w:after="0" w:line="240" w:lineRule="auto"/>
              <w:jc w:val="both"/>
              <w:rPr>
                <w:rFonts w:asciiTheme="minorHAnsi" w:hAnsiTheme="minorHAnsi"/>
                <w:color w:val="000000" w:themeColor="text1"/>
              </w:rPr>
            </w:pPr>
            <w:r>
              <w:rPr>
                <w:rFonts w:asciiTheme="minorHAnsi" w:hAnsiTheme="minorHAnsi"/>
                <w:color w:val="000000" w:themeColor="text1"/>
              </w:rPr>
              <w:t>Huguette</w:t>
            </w:r>
          </w:p>
          <w:p w:rsidR="00BB7EB1" w:rsidRDefault="00BB7EB1" w:rsidP="007E520D">
            <w:pPr>
              <w:pStyle w:val="Standard"/>
              <w:spacing w:after="0" w:line="240" w:lineRule="auto"/>
              <w:jc w:val="both"/>
              <w:rPr>
                <w:rFonts w:asciiTheme="minorHAnsi" w:hAnsiTheme="minorHAnsi"/>
                <w:color w:val="000000" w:themeColor="text1"/>
              </w:rPr>
            </w:pPr>
          </w:p>
          <w:p w:rsidR="00BB7EB1" w:rsidRDefault="00BB7EB1" w:rsidP="007E520D">
            <w:pPr>
              <w:pStyle w:val="Standard"/>
              <w:spacing w:after="0" w:line="240" w:lineRule="auto"/>
              <w:jc w:val="both"/>
              <w:rPr>
                <w:rFonts w:asciiTheme="minorHAnsi" w:hAnsiTheme="minorHAnsi"/>
                <w:color w:val="000000" w:themeColor="text1"/>
              </w:rPr>
            </w:pPr>
          </w:p>
          <w:p w:rsidR="00C61E3F" w:rsidRDefault="00C61E3F" w:rsidP="007E520D">
            <w:pPr>
              <w:pStyle w:val="Standard"/>
              <w:spacing w:after="0" w:line="240" w:lineRule="auto"/>
              <w:jc w:val="both"/>
              <w:rPr>
                <w:rFonts w:asciiTheme="minorHAnsi" w:hAnsiTheme="minorHAnsi"/>
                <w:color w:val="000000" w:themeColor="text1"/>
              </w:rPr>
            </w:pPr>
          </w:p>
          <w:p w:rsidR="00C61E3F" w:rsidRDefault="00C61E3F" w:rsidP="007E520D">
            <w:pPr>
              <w:pStyle w:val="Standard"/>
              <w:spacing w:after="0" w:line="240" w:lineRule="auto"/>
              <w:jc w:val="both"/>
              <w:rPr>
                <w:rFonts w:asciiTheme="minorHAnsi" w:hAnsiTheme="minorHAnsi"/>
                <w:color w:val="000000" w:themeColor="text1"/>
              </w:rPr>
            </w:pPr>
          </w:p>
          <w:p w:rsidR="00BB7EB1" w:rsidRDefault="00C61E3F" w:rsidP="007E520D">
            <w:pPr>
              <w:pStyle w:val="Standard"/>
              <w:spacing w:after="0" w:line="240" w:lineRule="auto"/>
              <w:jc w:val="both"/>
              <w:rPr>
                <w:rFonts w:asciiTheme="minorHAnsi" w:hAnsiTheme="minorHAnsi"/>
                <w:color w:val="000000" w:themeColor="text1"/>
              </w:rPr>
            </w:pPr>
            <w:r>
              <w:rPr>
                <w:rFonts w:asciiTheme="minorHAnsi" w:hAnsiTheme="minorHAnsi"/>
                <w:color w:val="000000" w:themeColor="text1"/>
              </w:rPr>
              <w:t>Jean</w:t>
            </w:r>
          </w:p>
          <w:p w:rsidR="00BB7EB1" w:rsidRPr="00122224" w:rsidRDefault="00BB7EB1" w:rsidP="007E520D">
            <w:pPr>
              <w:pStyle w:val="Standard"/>
              <w:spacing w:after="0" w:line="240" w:lineRule="auto"/>
              <w:jc w:val="both"/>
              <w:rPr>
                <w:rFonts w:asciiTheme="minorHAnsi" w:hAnsiTheme="minorHAnsi"/>
                <w:color w:val="000000" w:themeColor="text1"/>
              </w:rPr>
            </w:pPr>
          </w:p>
        </w:tc>
        <w:tc>
          <w:tcPr>
            <w:tcW w:w="25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61E3F" w:rsidRPr="00C61E3F" w:rsidRDefault="00C61E3F" w:rsidP="00C61E3F">
            <w:pPr>
              <w:pStyle w:val="Standard"/>
              <w:spacing w:after="0" w:line="240" w:lineRule="auto"/>
              <w:jc w:val="both"/>
              <w:rPr>
                <w:rFonts w:asciiTheme="minorHAnsi" w:hAnsiTheme="minorHAnsi"/>
                <w:color w:val="000000" w:themeColor="text1"/>
              </w:rPr>
            </w:pPr>
            <w:r w:rsidRPr="00C61E3F">
              <w:rPr>
                <w:rFonts w:asciiTheme="minorHAnsi" w:hAnsiTheme="minorHAnsi"/>
                <w:color w:val="000000" w:themeColor="text1"/>
              </w:rPr>
              <w:t>Faire des copies de l’ordre du jour et du bilan financier pour remettre aux participants de l’AGA.</w:t>
            </w:r>
          </w:p>
          <w:p w:rsidR="00C61E3F" w:rsidRPr="00C61E3F" w:rsidRDefault="00C61E3F" w:rsidP="00C61E3F">
            <w:pPr>
              <w:pStyle w:val="Standard"/>
              <w:spacing w:after="0" w:line="240" w:lineRule="auto"/>
              <w:jc w:val="both"/>
              <w:rPr>
                <w:rFonts w:asciiTheme="minorHAnsi" w:hAnsiTheme="minorHAnsi"/>
                <w:color w:val="000000" w:themeColor="text1"/>
              </w:rPr>
            </w:pPr>
          </w:p>
          <w:p w:rsidR="00C61E3F" w:rsidRPr="00BB7EB1" w:rsidRDefault="00C61E3F" w:rsidP="00C61E3F">
            <w:pPr>
              <w:pStyle w:val="Standard"/>
              <w:spacing w:after="0" w:line="240" w:lineRule="auto"/>
              <w:jc w:val="both"/>
              <w:rPr>
                <w:rFonts w:asciiTheme="minorHAnsi" w:hAnsiTheme="minorHAnsi"/>
                <w:color w:val="000000" w:themeColor="text1"/>
              </w:rPr>
            </w:pPr>
            <w:r>
              <w:rPr>
                <w:rFonts w:asciiTheme="minorHAnsi" w:hAnsiTheme="minorHAnsi"/>
                <w:color w:val="000000" w:themeColor="text1"/>
              </w:rPr>
              <w:t>Transmettre</w:t>
            </w:r>
            <w:r w:rsidRPr="00C61E3F">
              <w:rPr>
                <w:rFonts w:asciiTheme="minorHAnsi" w:hAnsiTheme="minorHAnsi"/>
                <w:color w:val="000000" w:themeColor="text1"/>
              </w:rPr>
              <w:t xml:space="preserve"> les détails de l’ordre du jour à Mme</w:t>
            </w:r>
            <w:r w:rsidR="00D0315B">
              <w:rPr>
                <w:rFonts w:asciiTheme="minorHAnsi" w:hAnsiTheme="minorHAnsi"/>
                <w:color w:val="000000" w:themeColor="text1"/>
              </w:rPr>
              <w:t> </w:t>
            </w:r>
            <w:r w:rsidRPr="00C61E3F">
              <w:rPr>
                <w:rFonts w:asciiTheme="minorHAnsi" w:hAnsiTheme="minorHAnsi"/>
                <w:color w:val="000000" w:themeColor="text1"/>
              </w:rPr>
              <w:t>Loyer</w:t>
            </w:r>
            <w:r>
              <w:rPr>
                <w:rFonts w:ascii="Arial" w:hAnsi="Arial" w:cs="Arial"/>
                <w:color w:val="000000" w:themeColor="text1"/>
              </w:rPr>
              <w:t>.</w:t>
            </w:r>
          </w:p>
        </w:tc>
      </w:tr>
      <w:tr w:rsidR="00DD15CA" w:rsidRPr="00122224" w:rsidTr="002A6F9A">
        <w:trPr>
          <w:trHeight w:val="993"/>
        </w:trPr>
        <w:tc>
          <w:tcPr>
            <w:tcW w:w="42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D15CA" w:rsidRPr="00122224" w:rsidRDefault="003024B6" w:rsidP="00327FEE">
            <w:pPr>
              <w:pStyle w:val="Standard"/>
              <w:numPr>
                <w:ilvl w:val="0"/>
                <w:numId w:val="2"/>
              </w:numPr>
              <w:spacing w:after="0" w:line="240" w:lineRule="auto"/>
              <w:ind w:left="284" w:hanging="284"/>
              <w:jc w:val="both"/>
              <w:rPr>
                <w:rFonts w:asciiTheme="minorHAnsi" w:hAnsiTheme="minorHAnsi"/>
                <w:color w:val="000000" w:themeColor="text1"/>
              </w:rPr>
            </w:pPr>
            <w:r>
              <w:rPr>
                <w:rFonts w:asciiTheme="minorHAnsi" w:hAnsiTheme="minorHAnsi"/>
                <w:color w:val="000000" w:themeColor="text1"/>
              </w:rPr>
              <w:t>Document de cueillette</w:t>
            </w:r>
            <w:r w:rsidR="00DD15CA">
              <w:rPr>
                <w:rFonts w:asciiTheme="minorHAnsi" w:hAnsiTheme="minorHAnsi"/>
                <w:color w:val="000000" w:themeColor="text1"/>
              </w:rPr>
              <w:t xml:space="preserve"> des CV des membres</w:t>
            </w:r>
            <w:r w:rsidR="00C26EFF">
              <w:rPr>
                <w:rFonts w:asciiTheme="minorHAnsi" w:hAnsiTheme="minorHAnsi"/>
                <w:color w:val="000000" w:themeColor="text1"/>
              </w:rPr>
              <w:t xml:space="preserve"> (sondage)</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D15CA" w:rsidRDefault="00DD15CA" w:rsidP="003C2F9E">
            <w:pPr>
              <w:pStyle w:val="Standard"/>
              <w:spacing w:after="0" w:line="240" w:lineRule="auto"/>
              <w:jc w:val="both"/>
              <w:rPr>
                <w:rFonts w:asciiTheme="minorHAnsi" w:hAnsiTheme="minorHAnsi"/>
                <w:color w:val="000000" w:themeColor="text1"/>
              </w:rPr>
            </w:pPr>
            <w:r>
              <w:rPr>
                <w:rFonts w:asciiTheme="minorHAnsi" w:hAnsiTheme="minorHAnsi"/>
                <w:color w:val="000000" w:themeColor="text1"/>
              </w:rPr>
              <w:t>2017-03-22</w:t>
            </w:r>
          </w:p>
          <w:p w:rsidR="00C26EFF" w:rsidRDefault="00C26EFF" w:rsidP="003C2F9E">
            <w:pPr>
              <w:pStyle w:val="Standard"/>
              <w:spacing w:after="0" w:line="240" w:lineRule="auto"/>
              <w:jc w:val="both"/>
              <w:rPr>
                <w:rFonts w:asciiTheme="minorHAnsi" w:hAnsiTheme="minorHAnsi"/>
                <w:color w:val="000000" w:themeColor="text1"/>
              </w:rPr>
            </w:pPr>
          </w:p>
          <w:p w:rsidR="00C26EFF" w:rsidRDefault="00C26EFF" w:rsidP="003C2F9E">
            <w:pPr>
              <w:pStyle w:val="Standard"/>
              <w:spacing w:after="0" w:line="240" w:lineRule="auto"/>
              <w:jc w:val="both"/>
              <w:rPr>
                <w:rFonts w:asciiTheme="minorHAnsi" w:hAnsiTheme="minorHAnsi"/>
                <w:color w:val="000000" w:themeColor="text1"/>
              </w:rPr>
            </w:pPr>
          </w:p>
          <w:p w:rsidR="00C26EFF" w:rsidRDefault="00C26EFF" w:rsidP="003C2F9E">
            <w:pPr>
              <w:pStyle w:val="Standard"/>
              <w:spacing w:after="0" w:line="240" w:lineRule="auto"/>
              <w:jc w:val="both"/>
              <w:rPr>
                <w:rFonts w:asciiTheme="minorHAnsi" w:hAnsiTheme="minorHAnsi"/>
                <w:color w:val="000000" w:themeColor="text1"/>
              </w:rPr>
            </w:pPr>
          </w:p>
          <w:p w:rsidR="00C26EFF" w:rsidRDefault="00C26EFF" w:rsidP="003C2F9E">
            <w:pPr>
              <w:pStyle w:val="Standard"/>
              <w:spacing w:after="0" w:line="240" w:lineRule="auto"/>
              <w:jc w:val="both"/>
              <w:rPr>
                <w:rFonts w:asciiTheme="minorHAnsi" w:hAnsiTheme="minorHAnsi"/>
                <w:color w:val="000000" w:themeColor="text1"/>
              </w:rPr>
            </w:pPr>
          </w:p>
          <w:p w:rsidR="00C26EFF" w:rsidRDefault="00C26EFF" w:rsidP="003C2F9E">
            <w:pPr>
              <w:pStyle w:val="Standard"/>
              <w:spacing w:after="0" w:line="240" w:lineRule="auto"/>
              <w:jc w:val="both"/>
              <w:rPr>
                <w:rFonts w:asciiTheme="minorHAnsi" w:hAnsiTheme="minorHAnsi"/>
                <w:color w:val="000000" w:themeColor="text1"/>
              </w:rPr>
            </w:pPr>
            <w:r>
              <w:rPr>
                <w:rFonts w:asciiTheme="minorHAnsi" w:hAnsiTheme="minorHAnsi"/>
                <w:color w:val="000000" w:themeColor="text1"/>
              </w:rPr>
              <w:t>2017-04-05</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D15CA" w:rsidRPr="00122224" w:rsidRDefault="00DD15CA" w:rsidP="007E520D">
            <w:pPr>
              <w:pStyle w:val="Standard"/>
              <w:spacing w:after="0" w:line="240" w:lineRule="auto"/>
              <w:jc w:val="both"/>
              <w:rPr>
                <w:rFonts w:asciiTheme="minorHAnsi" w:hAnsiTheme="minorHAnsi"/>
                <w:color w:val="000000" w:themeColor="text1"/>
              </w:rPr>
            </w:pPr>
            <w:r>
              <w:rPr>
                <w:rFonts w:asciiTheme="minorHAnsi" w:hAnsiTheme="minorHAnsi"/>
                <w:color w:val="000000" w:themeColor="text1"/>
              </w:rPr>
              <w:t>Marie-Christine</w:t>
            </w:r>
          </w:p>
        </w:tc>
        <w:tc>
          <w:tcPr>
            <w:tcW w:w="25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D15CA" w:rsidRDefault="00DD15CA" w:rsidP="00BB7EB1">
            <w:pPr>
              <w:pStyle w:val="Standard"/>
              <w:spacing w:after="0" w:line="240" w:lineRule="auto"/>
              <w:jc w:val="both"/>
              <w:rPr>
                <w:rFonts w:asciiTheme="minorHAnsi" w:hAnsiTheme="minorHAnsi"/>
                <w:color w:val="000000" w:themeColor="text1"/>
              </w:rPr>
            </w:pPr>
            <w:r>
              <w:rPr>
                <w:rFonts w:asciiTheme="minorHAnsi" w:hAnsiTheme="minorHAnsi"/>
                <w:color w:val="000000" w:themeColor="text1"/>
              </w:rPr>
              <w:t>Travaux en cours. Présentés à tous pour discussion à la prochaine réunion.</w:t>
            </w:r>
          </w:p>
          <w:p w:rsidR="00C26EFF" w:rsidRDefault="00C26EFF" w:rsidP="00BB7EB1">
            <w:pPr>
              <w:pStyle w:val="Standard"/>
              <w:spacing w:after="0" w:line="240" w:lineRule="auto"/>
              <w:jc w:val="both"/>
              <w:rPr>
                <w:rFonts w:asciiTheme="minorHAnsi" w:hAnsiTheme="minorHAnsi"/>
                <w:color w:val="000000" w:themeColor="text1"/>
              </w:rPr>
            </w:pPr>
          </w:p>
          <w:p w:rsidR="00D0315B" w:rsidRPr="00D0315B" w:rsidRDefault="00C26EFF" w:rsidP="00D0315B">
            <w:pPr>
              <w:pStyle w:val="Standard"/>
              <w:spacing w:after="0" w:line="240" w:lineRule="auto"/>
              <w:jc w:val="both"/>
              <w:rPr>
                <w:rFonts w:asciiTheme="minorHAnsi" w:hAnsiTheme="minorHAnsi"/>
                <w:color w:val="000000" w:themeColor="text1"/>
                <w:sz w:val="16"/>
                <w:szCs w:val="16"/>
              </w:rPr>
            </w:pPr>
            <w:r>
              <w:rPr>
                <w:rFonts w:asciiTheme="minorHAnsi" w:hAnsiTheme="minorHAnsi"/>
                <w:color w:val="000000" w:themeColor="text1"/>
              </w:rPr>
              <w:t xml:space="preserve">Présenter à l’AGA </w:t>
            </w:r>
            <w:r w:rsidR="00C61E3F">
              <w:rPr>
                <w:rFonts w:asciiTheme="minorHAnsi" w:hAnsiTheme="minorHAnsi"/>
                <w:color w:val="000000" w:themeColor="text1"/>
              </w:rPr>
              <w:t xml:space="preserve">le </w:t>
            </w:r>
            <w:r>
              <w:rPr>
                <w:rFonts w:asciiTheme="minorHAnsi" w:hAnsiTheme="minorHAnsi"/>
                <w:color w:val="000000" w:themeColor="text1"/>
              </w:rPr>
              <w:t xml:space="preserve">projet de </w:t>
            </w:r>
            <w:r w:rsidR="00AD3947">
              <w:rPr>
                <w:rFonts w:asciiTheme="minorHAnsi" w:hAnsiTheme="minorHAnsi"/>
                <w:color w:val="000000" w:themeColor="text1"/>
              </w:rPr>
              <w:t xml:space="preserve">mener un sondage pour </w:t>
            </w:r>
            <w:r>
              <w:rPr>
                <w:rFonts w:asciiTheme="minorHAnsi" w:hAnsiTheme="minorHAnsi"/>
                <w:color w:val="000000" w:themeColor="text1"/>
              </w:rPr>
              <w:t>recueillir des CV</w:t>
            </w:r>
            <w:r w:rsidR="00AD3947">
              <w:rPr>
                <w:rFonts w:asciiTheme="minorHAnsi" w:hAnsiTheme="minorHAnsi"/>
                <w:color w:val="000000" w:themeColor="text1"/>
              </w:rPr>
              <w:t xml:space="preserve"> afin de</w:t>
            </w:r>
            <w:r w:rsidR="00C61E3F">
              <w:rPr>
                <w:rFonts w:asciiTheme="minorHAnsi" w:hAnsiTheme="minorHAnsi"/>
                <w:color w:val="000000" w:themeColor="text1"/>
              </w:rPr>
              <w:t xml:space="preserve"> connaître leur point de vue sur cet outil</w:t>
            </w:r>
            <w:r>
              <w:rPr>
                <w:rFonts w:asciiTheme="minorHAnsi" w:hAnsiTheme="minorHAnsi"/>
                <w:color w:val="000000" w:themeColor="text1"/>
              </w:rPr>
              <w:t>.</w:t>
            </w:r>
          </w:p>
        </w:tc>
      </w:tr>
      <w:tr w:rsidR="00C61E3F" w:rsidRPr="00122224" w:rsidTr="002A6F9A">
        <w:trPr>
          <w:trHeight w:val="993"/>
        </w:trPr>
        <w:tc>
          <w:tcPr>
            <w:tcW w:w="42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61E3F" w:rsidRDefault="00C61E3F" w:rsidP="00327FEE">
            <w:pPr>
              <w:pStyle w:val="Standard"/>
              <w:numPr>
                <w:ilvl w:val="0"/>
                <w:numId w:val="2"/>
              </w:numPr>
              <w:spacing w:after="0" w:line="240" w:lineRule="auto"/>
              <w:ind w:left="284" w:hanging="284"/>
              <w:jc w:val="both"/>
              <w:rPr>
                <w:rFonts w:asciiTheme="minorHAnsi" w:hAnsiTheme="minorHAnsi"/>
                <w:color w:val="000000" w:themeColor="text1"/>
              </w:rPr>
            </w:pPr>
            <w:r>
              <w:rPr>
                <w:rFonts w:asciiTheme="minorHAnsi" w:hAnsiTheme="minorHAnsi"/>
                <w:color w:val="000000" w:themeColor="text1"/>
              </w:rPr>
              <w:t>Frais d’adhésion – «</w:t>
            </w:r>
            <w:r w:rsidR="00D0315B">
              <w:rPr>
                <w:rFonts w:asciiTheme="minorHAnsi" w:hAnsiTheme="minorHAnsi"/>
                <w:color w:val="000000" w:themeColor="text1"/>
              </w:rPr>
              <w:t> </w:t>
            </w:r>
            <w:r>
              <w:rPr>
                <w:rFonts w:asciiTheme="minorHAnsi" w:hAnsiTheme="minorHAnsi"/>
                <w:color w:val="000000" w:themeColor="text1"/>
              </w:rPr>
              <w:t>membership » 2017-2018</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61E3F" w:rsidRDefault="00C61E3F" w:rsidP="003C2F9E">
            <w:pPr>
              <w:pStyle w:val="Standard"/>
              <w:spacing w:after="0" w:line="240" w:lineRule="auto"/>
              <w:jc w:val="both"/>
              <w:rPr>
                <w:rFonts w:asciiTheme="minorHAnsi" w:hAnsiTheme="minorHAnsi"/>
                <w:color w:val="000000" w:themeColor="text1"/>
              </w:rPr>
            </w:pPr>
            <w:r>
              <w:rPr>
                <w:rFonts w:asciiTheme="minorHAnsi" w:hAnsiTheme="minorHAnsi"/>
                <w:color w:val="000000" w:themeColor="text1"/>
              </w:rPr>
              <w:t>2017-04-05</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61E3F" w:rsidRDefault="00C61E3F" w:rsidP="007E520D">
            <w:pPr>
              <w:pStyle w:val="Standard"/>
              <w:spacing w:after="0" w:line="240" w:lineRule="auto"/>
              <w:jc w:val="both"/>
              <w:rPr>
                <w:rFonts w:asciiTheme="minorHAnsi" w:hAnsiTheme="minorHAnsi"/>
                <w:color w:val="000000" w:themeColor="text1"/>
              </w:rPr>
            </w:pPr>
            <w:r w:rsidRPr="00C61E3F">
              <w:rPr>
                <w:rFonts w:asciiTheme="minorHAnsi" w:hAnsiTheme="minorHAnsi"/>
                <w:color w:val="000000" w:themeColor="text1"/>
              </w:rPr>
              <w:t>Responsables de groupe</w:t>
            </w:r>
          </w:p>
        </w:tc>
        <w:tc>
          <w:tcPr>
            <w:tcW w:w="25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0315B" w:rsidRPr="00D0315B" w:rsidRDefault="00C61E3F" w:rsidP="00D0315B">
            <w:pPr>
              <w:pStyle w:val="Standard"/>
              <w:spacing w:after="0" w:line="240" w:lineRule="auto"/>
              <w:jc w:val="both"/>
              <w:rPr>
                <w:rFonts w:asciiTheme="minorHAnsi" w:hAnsiTheme="minorHAnsi"/>
                <w:color w:val="000000" w:themeColor="text1"/>
                <w:sz w:val="16"/>
                <w:szCs w:val="16"/>
              </w:rPr>
            </w:pPr>
            <w:r>
              <w:rPr>
                <w:rFonts w:asciiTheme="minorHAnsi" w:hAnsiTheme="minorHAnsi"/>
                <w:color w:val="000000" w:themeColor="text1"/>
              </w:rPr>
              <w:t>R</w:t>
            </w:r>
            <w:r w:rsidRPr="00C61E3F">
              <w:rPr>
                <w:rFonts w:asciiTheme="minorHAnsi" w:hAnsiTheme="minorHAnsi"/>
                <w:color w:val="000000" w:themeColor="text1"/>
              </w:rPr>
              <w:t>ecueillir les frais d’adhésion de leurs membres qui n’auraient pas renouvel</w:t>
            </w:r>
            <w:r w:rsidR="00D0315B">
              <w:rPr>
                <w:rFonts w:asciiTheme="minorHAnsi" w:hAnsiTheme="minorHAnsi"/>
                <w:color w:val="000000" w:themeColor="text1"/>
              </w:rPr>
              <w:t>é</w:t>
            </w:r>
            <w:r w:rsidRPr="00C61E3F">
              <w:rPr>
                <w:rFonts w:asciiTheme="minorHAnsi" w:hAnsiTheme="minorHAnsi"/>
                <w:color w:val="000000" w:themeColor="text1"/>
              </w:rPr>
              <w:t xml:space="preserve"> leur « membership ».</w:t>
            </w:r>
          </w:p>
        </w:tc>
      </w:tr>
    </w:tbl>
    <w:p w:rsidR="00A15886" w:rsidRDefault="00A15886">
      <w:pPr>
        <w:spacing w:after="200" w:line="276" w:lineRule="auto"/>
        <w:rPr>
          <w:rFonts w:ascii="Arial" w:hAnsi="Arial" w:cs="Arial"/>
          <w:b/>
          <w:color w:val="000000" w:themeColor="text1"/>
        </w:rPr>
      </w:pPr>
    </w:p>
    <w:sectPr w:rsidR="00A15886" w:rsidSect="00F369A5">
      <w:footerReference w:type="default" r:id="rId8"/>
      <w:pgSz w:w="12240" w:h="15840"/>
      <w:pgMar w:top="1135" w:right="1750" w:bottom="144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2EB" w:rsidRDefault="00CF32EB" w:rsidP="00005D46">
      <w:r>
        <w:separator/>
      </w:r>
    </w:p>
  </w:endnote>
  <w:endnote w:type="continuationSeparator" w:id="0">
    <w:p w:rsidR="00CF32EB" w:rsidRDefault="00CF32EB" w:rsidP="00005D4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9656138"/>
      <w:docPartObj>
        <w:docPartGallery w:val="Page Numbers (Bottom of Page)"/>
        <w:docPartUnique/>
      </w:docPartObj>
    </w:sdtPr>
    <w:sdtContent>
      <w:p w:rsidR="00A94F12" w:rsidRDefault="00F50DA5">
        <w:pPr>
          <w:pStyle w:val="Pieddepage"/>
          <w:jc w:val="right"/>
        </w:pPr>
        <w:r>
          <w:fldChar w:fldCharType="begin"/>
        </w:r>
        <w:r w:rsidR="00A94F12">
          <w:instrText>PAGE   \* MERGEFORMAT</w:instrText>
        </w:r>
        <w:r>
          <w:fldChar w:fldCharType="separate"/>
        </w:r>
        <w:r w:rsidR="00CF32EB" w:rsidRPr="00CF32EB">
          <w:rPr>
            <w:noProof/>
            <w:lang w:val="fr-FR"/>
          </w:rPr>
          <w:t>1</w:t>
        </w:r>
        <w:r>
          <w:fldChar w:fldCharType="end"/>
        </w:r>
      </w:p>
    </w:sdtContent>
  </w:sdt>
  <w:p w:rsidR="00A94F12" w:rsidRDefault="00A94F1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2EB" w:rsidRDefault="00CF32EB" w:rsidP="00005D46">
      <w:r>
        <w:separator/>
      </w:r>
    </w:p>
  </w:footnote>
  <w:footnote w:type="continuationSeparator" w:id="0">
    <w:p w:rsidR="00CF32EB" w:rsidRDefault="00CF32EB" w:rsidP="00005D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1499B"/>
    <w:multiLevelType w:val="hybridMultilevel"/>
    <w:tmpl w:val="EDDCD20A"/>
    <w:lvl w:ilvl="0" w:tplc="5A527BE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50CEC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C8A3C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CEAF7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0EB0C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58458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6EE5D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9E02F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3A69F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062B560C"/>
    <w:multiLevelType w:val="hybridMultilevel"/>
    <w:tmpl w:val="88AC9068"/>
    <w:lvl w:ilvl="0" w:tplc="0C0C0001">
      <w:start w:val="1"/>
      <w:numFmt w:val="bullet"/>
      <w:lvlText w:val=""/>
      <w:lvlJc w:val="left"/>
      <w:pPr>
        <w:ind w:left="1287" w:hanging="360"/>
      </w:pPr>
      <w:rPr>
        <w:rFonts w:ascii="Symbol" w:hAnsi="Symbol" w:hint="default"/>
      </w:rPr>
    </w:lvl>
    <w:lvl w:ilvl="1" w:tplc="0C0C0003">
      <w:start w:val="1"/>
      <w:numFmt w:val="bullet"/>
      <w:lvlText w:val="o"/>
      <w:lvlJc w:val="left"/>
      <w:pPr>
        <w:ind w:left="2007" w:hanging="360"/>
      </w:pPr>
      <w:rPr>
        <w:rFonts w:ascii="Courier New" w:hAnsi="Courier New" w:cs="Courier New" w:hint="default"/>
      </w:rPr>
    </w:lvl>
    <w:lvl w:ilvl="2" w:tplc="0C0C0005">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2">
    <w:nsid w:val="0FF44264"/>
    <w:multiLevelType w:val="hybridMultilevel"/>
    <w:tmpl w:val="6EA2CBE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
    <w:nsid w:val="2BEE0F25"/>
    <w:multiLevelType w:val="hybridMultilevel"/>
    <w:tmpl w:val="4830D2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35ED0648"/>
    <w:multiLevelType w:val="hybridMultilevel"/>
    <w:tmpl w:val="866686F2"/>
    <w:lvl w:ilvl="0" w:tplc="B7745634">
      <w:start w:val="1"/>
      <w:numFmt w:val="decimal"/>
      <w:lvlText w:val="%1."/>
      <w:lvlJc w:val="left"/>
      <w:pPr>
        <w:ind w:left="720" w:hanging="360"/>
      </w:pPr>
      <w:rPr>
        <w:rFonts w:hint="default"/>
        <w:color w:val="auto"/>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3D0D4BCE"/>
    <w:multiLevelType w:val="hybridMultilevel"/>
    <w:tmpl w:val="12EC2A6A"/>
    <w:lvl w:ilvl="0" w:tplc="0C0C000F">
      <w:start w:val="1"/>
      <w:numFmt w:val="decimal"/>
      <w:lvlText w:val="%1."/>
      <w:lvlJc w:val="left"/>
      <w:pPr>
        <w:ind w:left="360" w:hanging="360"/>
      </w:pPr>
      <w:rPr>
        <w:rFonts w:hint="default"/>
      </w:r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6">
    <w:nsid w:val="49087BFC"/>
    <w:multiLevelType w:val="multilevel"/>
    <w:tmpl w:val="E34EDC48"/>
    <w:lvl w:ilvl="0">
      <w:start w:val="1"/>
      <w:numFmt w:val="decimal"/>
      <w:lvlText w:val="%1."/>
      <w:lvlJc w:val="left"/>
      <w:pPr>
        <w:ind w:left="360" w:hanging="360"/>
      </w:pPr>
    </w:lvl>
    <w:lvl w:ilvl="1">
      <w:start w:val="1"/>
      <w:numFmt w:val="decimal"/>
      <w:lvlText w:val="1.%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4F041AD"/>
    <w:multiLevelType w:val="hybridMultilevel"/>
    <w:tmpl w:val="7960B262"/>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8">
    <w:nsid w:val="65AE0397"/>
    <w:multiLevelType w:val="hybridMultilevel"/>
    <w:tmpl w:val="8FDC71EE"/>
    <w:lvl w:ilvl="0" w:tplc="0C0C0017">
      <w:start w:val="1"/>
      <w:numFmt w:val="lowerLetter"/>
      <w:lvlText w:val="%1)"/>
      <w:lvlJc w:val="left"/>
      <w:pPr>
        <w:ind w:left="927" w:hanging="360"/>
      </w:pPr>
      <w:rPr>
        <w:rFonts w:hint="default"/>
      </w:rPr>
    </w:lvl>
    <w:lvl w:ilvl="1" w:tplc="0C0C0019" w:tentative="1">
      <w:start w:val="1"/>
      <w:numFmt w:val="lowerLetter"/>
      <w:lvlText w:val="%2."/>
      <w:lvlJc w:val="left"/>
      <w:pPr>
        <w:ind w:left="1647" w:hanging="360"/>
      </w:pPr>
    </w:lvl>
    <w:lvl w:ilvl="2" w:tplc="0C0C001B" w:tentative="1">
      <w:start w:val="1"/>
      <w:numFmt w:val="lowerRoman"/>
      <w:lvlText w:val="%3."/>
      <w:lvlJc w:val="right"/>
      <w:pPr>
        <w:ind w:left="2367" w:hanging="180"/>
      </w:pPr>
    </w:lvl>
    <w:lvl w:ilvl="3" w:tplc="0C0C000F" w:tentative="1">
      <w:start w:val="1"/>
      <w:numFmt w:val="decimal"/>
      <w:lvlText w:val="%4."/>
      <w:lvlJc w:val="left"/>
      <w:pPr>
        <w:ind w:left="3087" w:hanging="360"/>
      </w:pPr>
    </w:lvl>
    <w:lvl w:ilvl="4" w:tplc="0C0C0019" w:tentative="1">
      <w:start w:val="1"/>
      <w:numFmt w:val="lowerLetter"/>
      <w:lvlText w:val="%5."/>
      <w:lvlJc w:val="left"/>
      <w:pPr>
        <w:ind w:left="3807" w:hanging="360"/>
      </w:pPr>
    </w:lvl>
    <w:lvl w:ilvl="5" w:tplc="0C0C001B" w:tentative="1">
      <w:start w:val="1"/>
      <w:numFmt w:val="lowerRoman"/>
      <w:lvlText w:val="%6."/>
      <w:lvlJc w:val="right"/>
      <w:pPr>
        <w:ind w:left="4527" w:hanging="180"/>
      </w:pPr>
    </w:lvl>
    <w:lvl w:ilvl="6" w:tplc="0C0C000F" w:tentative="1">
      <w:start w:val="1"/>
      <w:numFmt w:val="decimal"/>
      <w:lvlText w:val="%7."/>
      <w:lvlJc w:val="left"/>
      <w:pPr>
        <w:ind w:left="5247" w:hanging="360"/>
      </w:pPr>
    </w:lvl>
    <w:lvl w:ilvl="7" w:tplc="0C0C0019" w:tentative="1">
      <w:start w:val="1"/>
      <w:numFmt w:val="lowerLetter"/>
      <w:lvlText w:val="%8."/>
      <w:lvlJc w:val="left"/>
      <w:pPr>
        <w:ind w:left="5967" w:hanging="360"/>
      </w:pPr>
    </w:lvl>
    <w:lvl w:ilvl="8" w:tplc="0C0C001B" w:tentative="1">
      <w:start w:val="1"/>
      <w:numFmt w:val="lowerRoman"/>
      <w:lvlText w:val="%9."/>
      <w:lvlJc w:val="right"/>
      <w:pPr>
        <w:ind w:left="6687" w:hanging="180"/>
      </w:pPr>
    </w:lvl>
  </w:abstractNum>
  <w:abstractNum w:abstractNumId="9">
    <w:nsid w:val="70B47533"/>
    <w:multiLevelType w:val="hybridMultilevel"/>
    <w:tmpl w:val="C8C493E4"/>
    <w:lvl w:ilvl="0" w:tplc="4FFC070C">
      <w:start w:val="1"/>
      <w:numFmt w:val="bullet"/>
      <w:lvlText w:val=""/>
      <w:lvlJc w:val="left"/>
      <w:pPr>
        <w:ind w:left="720" w:hanging="360"/>
      </w:pPr>
      <w:rPr>
        <w:rFonts w:ascii="Symbol" w:hAnsi="Symbol" w:hint="default"/>
        <w:sz w:val="12"/>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0">
    <w:nsid w:val="742B59D5"/>
    <w:multiLevelType w:val="hybridMultilevel"/>
    <w:tmpl w:val="167E5ADA"/>
    <w:lvl w:ilvl="0" w:tplc="0C0C0001">
      <w:start w:val="1"/>
      <w:numFmt w:val="bullet"/>
      <w:lvlText w:val=""/>
      <w:lvlJc w:val="left"/>
      <w:pPr>
        <w:ind w:left="927" w:hanging="360"/>
      </w:pPr>
      <w:rPr>
        <w:rFonts w:ascii="Symbol" w:hAnsi="Symbol" w:hint="default"/>
      </w:rPr>
    </w:lvl>
    <w:lvl w:ilvl="1" w:tplc="0C0C0003" w:tentative="1">
      <w:start w:val="1"/>
      <w:numFmt w:val="bullet"/>
      <w:lvlText w:val="o"/>
      <w:lvlJc w:val="left"/>
      <w:pPr>
        <w:ind w:left="1647" w:hanging="360"/>
      </w:pPr>
      <w:rPr>
        <w:rFonts w:ascii="Courier New" w:hAnsi="Courier New" w:cs="Courier New" w:hint="default"/>
      </w:rPr>
    </w:lvl>
    <w:lvl w:ilvl="2" w:tplc="0C0C0005" w:tentative="1">
      <w:start w:val="1"/>
      <w:numFmt w:val="bullet"/>
      <w:lvlText w:val=""/>
      <w:lvlJc w:val="left"/>
      <w:pPr>
        <w:ind w:left="2367" w:hanging="360"/>
      </w:pPr>
      <w:rPr>
        <w:rFonts w:ascii="Wingdings" w:hAnsi="Wingdings" w:hint="default"/>
      </w:rPr>
    </w:lvl>
    <w:lvl w:ilvl="3" w:tplc="0C0C0001" w:tentative="1">
      <w:start w:val="1"/>
      <w:numFmt w:val="bullet"/>
      <w:lvlText w:val=""/>
      <w:lvlJc w:val="left"/>
      <w:pPr>
        <w:ind w:left="3087" w:hanging="360"/>
      </w:pPr>
      <w:rPr>
        <w:rFonts w:ascii="Symbol" w:hAnsi="Symbol" w:hint="default"/>
      </w:rPr>
    </w:lvl>
    <w:lvl w:ilvl="4" w:tplc="0C0C0003" w:tentative="1">
      <w:start w:val="1"/>
      <w:numFmt w:val="bullet"/>
      <w:lvlText w:val="o"/>
      <w:lvlJc w:val="left"/>
      <w:pPr>
        <w:ind w:left="3807" w:hanging="360"/>
      </w:pPr>
      <w:rPr>
        <w:rFonts w:ascii="Courier New" w:hAnsi="Courier New" w:cs="Courier New" w:hint="default"/>
      </w:rPr>
    </w:lvl>
    <w:lvl w:ilvl="5" w:tplc="0C0C0005" w:tentative="1">
      <w:start w:val="1"/>
      <w:numFmt w:val="bullet"/>
      <w:lvlText w:val=""/>
      <w:lvlJc w:val="left"/>
      <w:pPr>
        <w:ind w:left="4527" w:hanging="360"/>
      </w:pPr>
      <w:rPr>
        <w:rFonts w:ascii="Wingdings" w:hAnsi="Wingdings" w:hint="default"/>
      </w:rPr>
    </w:lvl>
    <w:lvl w:ilvl="6" w:tplc="0C0C0001" w:tentative="1">
      <w:start w:val="1"/>
      <w:numFmt w:val="bullet"/>
      <w:lvlText w:val=""/>
      <w:lvlJc w:val="left"/>
      <w:pPr>
        <w:ind w:left="5247" w:hanging="360"/>
      </w:pPr>
      <w:rPr>
        <w:rFonts w:ascii="Symbol" w:hAnsi="Symbol" w:hint="default"/>
      </w:rPr>
    </w:lvl>
    <w:lvl w:ilvl="7" w:tplc="0C0C0003" w:tentative="1">
      <w:start w:val="1"/>
      <w:numFmt w:val="bullet"/>
      <w:lvlText w:val="o"/>
      <w:lvlJc w:val="left"/>
      <w:pPr>
        <w:ind w:left="5967" w:hanging="360"/>
      </w:pPr>
      <w:rPr>
        <w:rFonts w:ascii="Courier New" w:hAnsi="Courier New" w:cs="Courier New" w:hint="default"/>
      </w:rPr>
    </w:lvl>
    <w:lvl w:ilvl="8" w:tplc="0C0C0005" w:tentative="1">
      <w:start w:val="1"/>
      <w:numFmt w:val="bullet"/>
      <w:lvlText w:val=""/>
      <w:lvlJc w:val="left"/>
      <w:pPr>
        <w:ind w:left="6687" w:hanging="360"/>
      </w:pPr>
      <w:rPr>
        <w:rFonts w:ascii="Wingdings" w:hAnsi="Wingdings" w:hint="default"/>
      </w:rPr>
    </w:lvl>
  </w:abstractNum>
  <w:abstractNum w:abstractNumId="11">
    <w:nsid w:val="78C60A5E"/>
    <w:multiLevelType w:val="multilevel"/>
    <w:tmpl w:val="D1E0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172975"/>
    <w:multiLevelType w:val="multilevel"/>
    <w:tmpl w:val="5218D26A"/>
    <w:styleLink w:val="WWNum4"/>
    <w:lvl w:ilvl="0">
      <w:start w:val="1"/>
      <w:numFmt w:val="decimal"/>
      <w:lvlText w:val="%1."/>
      <w:lvlJc w:val="left"/>
      <w:pPr>
        <w:ind w:left="-203" w:firstLine="1080"/>
      </w:pPr>
    </w:lvl>
    <w:lvl w:ilvl="1">
      <w:start w:val="1"/>
      <w:numFmt w:val="lowerLetter"/>
      <w:lvlText w:val="%2."/>
      <w:lvlJc w:val="left"/>
      <w:pPr>
        <w:ind w:left="2034" w:firstLine="2520"/>
      </w:pPr>
    </w:lvl>
    <w:lvl w:ilvl="2">
      <w:start w:val="1"/>
      <w:numFmt w:val="lowerRoman"/>
      <w:lvlText w:val="%1.%2.%3."/>
      <w:lvlJc w:val="right"/>
      <w:pPr>
        <w:ind w:left="2754" w:firstLine="4140"/>
      </w:pPr>
    </w:lvl>
    <w:lvl w:ilvl="3">
      <w:start w:val="1"/>
      <w:numFmt w:val="decimal"/>
      <w:lvlText w:val="%1.%2.%3.%4."/>
      <w:lvlJc w:val="left"/>
      <w:pPr>
        <w:ind w:left="3474" w:firstLine="5400"/>
      </w:pPr>
    </w:lvl>
    <w:lvl w:ilvl="4">
      <w:start w:val="1"/>
      <w:numFmt w:val="lowerLetter"/>
      <w:lvlText w:val="%1.%2.%3.%4.%5."/>
      <w:lvlJc w:val="left"/>
      <w:pPr>
        <w:ind w:left="4194" w:firstLine="6840"/>
      </w:pPr>
    </w:lvl>
    <w:lvl w:ilvl="5">
      <w:start w:val="1"/>
      <w:numFmt w:val="lowerRoman"/>
      <w:lvlText w:val="%1.%2.%3.%4.%5.%6."/>
      <w:lvlJc w:val="right"/>
      <w:pPr>
        <w:ind w:left="4914" w:firstLine="8460"/>
      </w:pPr>
    </w:lvl>
    <w:lvl w:ilvl="6">
      <w:start w:val="1"/>
      <w:numFmt w:val="decimal"/>
      <w:lvlText w:val="%1.%2.%3.%4.%5.%6.%7."/>
      <w:lvlJc w:val="left"/>
      <w:pPr>
        <w:ind w:left="5634" w:firstLine="9720"/>
      </w:pPr>
    </w:lvl>
    <w:lvl w:ilvl="7">
      <w:start w:val="1"/>
      <w:numFmt w:val="lowerLetter"/>
      <w:lvlText w:val="%1.%2.%3.%4.%5.%6.%7.%8."/>
      <w:lvlJc w:val="left"/>
      <w:pPr>
        <w:ind w:left="6354" w:firstLine="11160"/>
      </w:pPr>
    </w:lvl>
    <w:lvl w:ilvl="8">
      <w:start w:val="1"/>
      <w:numFmt w:val="lowerRoman"/>
      <w:lvlText w:val="%1.%2.%3.%4.%5.%6.%7.%8.%9."/>
      <w:lvlJc w:val="right"/>
      <w:pPr>
        <w:ind w:left="7074" w:firstLine="12780"/>
      </w:pPr>
    </w:lvl>
  </w:abstractNum>
  <w:abstractNum w:abstractNumId="13">
    <w:nsid w:val="7C896E66"/>
    <w:multiLevelType w:val="hybridMultilevel"/>
    <w:tmpl w:val="3C92391A"/>
    <w:lvl w:ilvl="0" w:tplc="0C0C000B">
      <w:start w:val="1"/>
      <w:numFmt w:val="bullet"/>
      <w:lvlText w:val=""/>
      <w:lvlJc w:val="left"/>
      <w:pPr>
        <w:ind w:left="1428" w:hanging="360"/>
      </w:pPr>
      <w:rPr>
        <w:rFonts w:ascii="Wingdings" w:hAnsi="Wingdings"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num w:numId="1">
    <w:abstractNumId w:val="6"/>
  </w:num>
  <w:num w:numId="2">
    <w:abstractNumId w:val="12"/>
  </w:num>
  <w:num w:numId="3">
    <w:abstractNumId w:val="5"/>
  </w:num>
  <w:num w:numId="4">
    <w:abstractNumId w:val="8"/>
  </w:num>
  <w:num w:numId="5">
    <w:abstractNumId w:val="9"/>
  </w:num>
  <w:num w:numId="6">
    <w:abstractNumId w:val="9"/>
  </w:num>
  <w:num w:numId="7">
    <w:abstractNumId w:val="7"/>
  </w:num>
  <w:num w:numId="8">
    <w:abstractNumId w:val="0"/>
  </w:num>
  <w:num w:numId="9">
    <w:abstractNumId w:val="1"/>
  </w:num>
  <w:num w:numId="10">
    <w:abstractNumId w:val="11"/>
  </w:num>
  <w:num w:numId="11">
    <w:abstractNumId w:val="3"/>
  </w:num>
  <w:num w:numId="12">
    <w:abstractNumId w:val="13"/>
  </w:num>
  <w:num w:numId="13">
    <w:abstractNumId w:val="4"/>
  </w:num>
  <w:num w:numId="14">
    <w:abstractNumId w:val="2"/>
  </w:num>
  <w:num w:numId="15">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03156C"/>
    <w:rsid w:val="000000AC"/>
    <w:rsid w:val="00000242"/>
    <w:rsid w:val="000006AE"/>
    <w:rsid w:val="0000099D"/>
    <w:rsid w:val="000016D9"/>
    <w:rsid w:val="0000225F"/>
    <w:rsid w:val="000022F9"/>
    <w:rsid w:val="000024BD"/>
    <w:rsid w:val="0000257A"/>
    <w:rsid w:val="00002FD6"/>
    <w:rsid w:val="00003AA8"/>
    <w:rsid w:val="00004289"/>
    <w:rsid w:val="00004F43"/>
    <w:rsid w:val="00005D46"/>
    <w:rsid w:val="00010104"/>
    <w:rsid w:val="000104CF"/>
    <w:rsid w:val="00010CA2"/>
    <w:rsid w:val="00012398"/>
    <w:rsid w:val="0001282D"/>
    <w:rsid w:val="000128B7"/>
    <w:rsid w:val="0001354C"/>
    <w:rsid w:val="00014DAC"/>
    <w:rsid w:val="0001514E"/>
    <w:rsid w:val="000160BD"/>
    <w:rsid w:val="00016180"/>
    <w:rsid w:val="000163A9"/>
    <w:rsid w:val="00016CEA"/>
    <w:rsid w:val="00016FB6"/>
    <w:rsid w:val="00017119"/>
    <w:rsid w:val="0001741C"/>
    <w:rsid w:val="00017C86"/>
    <w:rsid w:val="00017DE8"/>
    <w:rsid w:val="00020790"/>
    <w:rsid w:val="000215D7"/>
    <w:rsid w:val="00022530"/>
    <w:rsid w:val="00022773"/>
    <w:rsid w:val="00025E97"/>
    <w:rsid w:val="0002626B"/>
    <w:rsid w:val="00026B23"/>
    <w:rsid w:val="000279E7"/>
    <w:rsid w:val="00027EA6"/>
    <w:rsid w:val="00030A75"/>
    <w:rsid w:val="0003156C"/>
    <w:rsid w:val="000317E3"/>
    <w:rsid w:val="000318BE"/>
    <w:rsid w:val="00031908"/>
    <w:rsid w:val="00031C5E"/>
    <w:rsid w:val="000331CF"/>
    <w:rsid w:val="0003460D"/>
    <w:rsid w:val="000348F7"/>
    <w:rsid w:val="0003682C"/>
    <w:rsid w:val="00036C61"/>
    <w:rsid w:val="00036E58"/>
    <w:rsid w:val="00037F68"/>
    <w:rsid w:val="00040324"/>
    <w:rsid w:val="000404D6"/>
    <w:rsid w:val="000406FF"/>
    <w:rsid w:val="000409C1"/>
    <w:rsid w:val="00040E70"/>
    <w:rsid w:val="00040FB7"/>
    <w:rsid w:val="000416FA"/>
    <w:rsid w:val="000420A7"/>
    <w:rsid w:val="00042F94"/>
    <w:rsid w:val="00043907"/>
    <w:rsid w:val="00043BF8"/>
    <w:rsid w:val="0004484A"/>
    <w:rsid w:val="00045105"/>
    <w:rsid w:val="0004534E"/>
    <w:rsid w:val="000456DF"/>
    <w:rsid w:val="00046252"/>
    <w:rsid w:val="00047481"/>
    <w:rsid w:val="00047AE3"/>
    <w:rsid w:val="00047C65"/>
    <w:rsid w:val="00050CA7"/>
    <w:rsid w:val="00050D52"/>
    <w:rsid w:val="00050D66"/>
    <w:rsid w:val="000515B4"/>
    <w:rsid w:val="0005160A"/>
    <w:rsid w:val="00051EF6"/>
    <w:rsid w:val="000531A4"/>
    <w:rsid w:val="0005336F"/>
    <w:rsid w:val="000533F9"/>
    <w:rsid w:val="00053CE6"/>
    <w:rsid w:val="00053F08"/>
    <w:rsid w:val="000556F4"/>
    <w:rsid w:val="0005583C"/>
    <w:rsid w:val="00055CEA"/>
    <w:rsid w:val="00056454"/>
    <w:rsid w:val="00056A57"/>
    <w:rsid w:val="00056FE0"/>
    <w:rsid w:val="000572C4"/>
    <w:rsid w:val="0005735F"/>
    <w:rsid w:val="00057828"/>
    <w:rsid w:val="00057D8C"/>
    <w:rsid w:val="000606D2"/>
    <w:rsid w:val="00060825"/>
    <w:rsid w:val="00061703"/>
    <w:rsid w:val="000622BB"/>
    <w:rsid w:val="000626F9"/>
    <w:rsid w:val="00064F31"/>
    <w:rsid w:val="0006532A"/>
    <w:rsid w:val="00065D38"/>
    <w:rsid w:val="000662B3"/>
    <w:rsid w:val="00067D40"/>
    <w:rsid w:val="00067F9A"/>
    <w:rsid w:val="00070239"/>
    <w:rsid w:val="00070342"/>
    <w:rsid w:val="00071004"/>
    <w:rsid w:val="000718DD"/>
    <w:rsid w:val="0007254E"/>
    <w:rsid w:val="00072740"/>
    <w:rsid w:val="000728FB"/>
    <w:rsid w:val="000729E1"/>
    <w:rsid w:val="000733C2"/>
    <w:rsid w:val="00074B07"/>
    <w:rsid w:val="0007620A"/>
    <w:rsid w:val="000765C5"/>
    <w:rsid w:val="00076E09"/>
    <w:rsid w:val="0007702B"/>
    <w:rsid w:val="00077CE4"/>
    <w:rsid w:val="000807D6"/>
    <w:rsid w:val="000823AA"/>
    <w:rsid w:val="00082A1A"/>
    <w:rsid w:val="00084124"/>
    <w:rsid w:val="000842F7"/>
    <w:rsid w:val="00085761"/>
    <w:rsid w:val="000867E8"/>
    <w:rsid w:val="00086DCA"/>
    <w:rsid w:val="00091393"/>
    <w:rsid w:val="00091713"/>
    <w:rsid w:val="00092048"/>
    <w:rsid w:val="000926DB"/>
    <w:rsid w:val="00092CEE"/>
    <w:rsid w:val="00093219"/>
    <w:rsid w:val="000935C7"/>
    <w:rsid w:val="00093B7C"/>
    <w:rsid w:val="00093E5A"/>
    <w:rsid w:val="00094262"/>
    <w:rsid w:val="00094527"/>
    <w:rsid w:val="00094AA9"/>
    <w:rsid w:val="00094E56"/>
    <w:rsid w:val="00095EBC"/>
    <w:rsid w:val="00096053"/>
    <w:rsid w:val="00096EFA"/>
    <w:rsid w:val="0009734F"/>
    <w:rsid w:val="000977C8"/>
    <w:rsid w:val="000A001E"/>
    <w:rsid w:val="000A004F"/>
    <w:rsid w:val="000A02BC"/>
    <w:rsid w:val="000A198E"/>
    <w:rsid w:val="000A1B93"/>
    <w:rsid w:val="000A1E98"/>
    <w:rsid w:val="000A2034"/>
    <w:rsid w:val="000A2350"/>
    <w:rsid w:val="000A26B4"/>
    <w:rsid w:val="000A2A73"/>
    <w:rsid w:val="000A3377"/>
    <w:rsid w:val="000A3BA5"/>
    <w:rsid w:val="000A469B"/>
    <w:rsid w:val="000A5412"/>
    <w:rsid w:val="000A5D83"/>
    <w:rsid w:val="000A600E"/>
    <w:rsid w:val="000A683A"/>
    <w:rsid w:val="000A6E0E"/>
    <w:rsid w:val="000A7711"/>
    <w:rsid w:val="000B01D2"/>
    <w:rsid w:val="000B08D9"/>
    <w:rsid w:val="000B0A75"/>
    <w:rsid w:val="000B14AC"/>
    <w:rsid w:val="000B1CBA"/>
    <w:rsid w:val="000B1EFF"/>
    <w:rsid w:val="000B26B9"/>
    <w:rsid w:val="000B4826"/>
    <w:rsid w:val="000B5049"/>
    <w:rsid w:val="000B52C3"/>
    <w:rsid w:val="000B530A"/>
    <w:rsid w:val="000B574B"/>
    <w:rsid w:val="000B5908"/>
    <w:rsid w:val="000B5C36"/>
    <w:rsid w:val="000B6A7C"/>
    <w:rsid w:val="000B7561"/>
    <w:rsid w:val="000C0A6C"/>
    <w:rsid w:val="000C1321"/>
    <w:rsid w:val="000C1338"/>
    <w:rsid w:val="000C2238"/>
    <w:rsid w:val="000C303A"/>
    <w:rsid w:val="000C3830"/>
    <w:rsid w:val="000C3DB9"/>
    <w:rsid w:val="000C4468"/>
    <w:rsid w:val="000C5772"/>
    <w:rsid w:val="000C590F"/>
    <w:rsid w:val="000C612D"/>
    <w:rsid w:val="000C6487"/>
    <w:rsid w:val="000C69F1"/>
    <w:rsid w:val="000C6DB0"/>
    <w:rsid w:val="000C7270"/>
    <w:rsid w:val="000D0032"/>
    <w:rsid w:val="000D0A58"/>
    <w:rsid w:val="000D0F91"/>
    <w:rsid w:val="000D0FCE"/>
    <w:rsid w:val="000D148F"/>
    <w:rsid w:val="000D2941"/>
    <w:rsid w:val="000D31C0"/>
    <w:rsid w:val="000D4EFA"/>
    <w:rsid w:val="000D5840"/>
    <w:rsid w:val="000D58C7"/>
    <w:rsid w:val="000D59BE"/>
    <w:rsid w:val="000D59FD"/>
    <w:rsid w:val="000D69DA"/>
    <w:rsid w:val="000D6A53"/>
    <w:rsid w:val="000D6F23"/>
    <w:rsid w:val="000D7003"/>
    <w:rsid w:val="000D7020"/>
    <w:rsid w:val="000E01C3"/>
    <w:rsid w:val="000E0522"/>
    <w:rsid w:val="000E0F2F"/>
    <w:rsid w:val="000E316D"/>
    <w:rsid w:val="000E3877"/>
    <w:rsid w:val="000E43E9"/>
    <w:rsid w:val="000E45A7"/>
    <w:rsid w:val="000E4622"/>
    <w:rsid w:val="000E48DE"/>
    <w:rsid w:val="000E4FC8"/>
    <w:rsid w:val="000E4FD3"/>
    <w:rsid w:val="000E5288"/>
    <w:rsid w:val="000E558B"/>
    <w:rsid w:val="000E5FD9"/>
    <w:rsid w:val="000E7A55"/>
    <w:rsid w:val="000E7A7C"/>
    <w:rsid w:val="000F0409"/>
    <w:rsid w:val="000F1035"/>
    <w:rsid w:val="000F1188"/>
    <w:rsid w:val="000F196B"/>
    <w:rsid w:val="000F3950"/>
    <w:rsid w:val="000F3AD7"/>
    <w:rsid w:val="000F4BB7"/>
    <w:rsid w:val="000F4FE8"/>
    <w:rsid w:val="000F5B65"/>
    <w:rsid w:val="000F5D3E"/>
    <w:rsid w:val="000F64B7"/>
    <w:rsid w:val="000F69D7"/>
    <w:rsid w:val="000F77B4"/>
    <w:rsid w:val="000F7C60"/>
    <w:rsid w:val="00100AB6"/>
    <w:rsid w:val="00100F83"/>
    <w:rsid w:val="0010163A"/>
    <w:rsid w:val="00101C87"/>
    <w:rsid w:val="001025A6"/>
    <w:rsid w:val="00102C39"/>
    <w:rsid w:val="00102ECA"/>
    <w:rsid w:val="00102EFC"/>
    <w:rsid w:val="00103079"/>
    <w:rsid w:val="001030D1"/>
    <w:rsid w:val="0010352D"/>
    <w:rsid w:val="00104EF4"/>
    <w:rsid w:val="001053A2"/>
    <w:rsid w:val="00105E03"/>
    <w:rsid w:val="0010630A"/>
    <w:rsid w:val="001068FB"/>
    <w:rsid w:val="00106E96"/>
    <w:rsid w:val="0010715B"/>
    <w:rsid w:val="00107353"/>
    <w:rsid w:val="00107EC8"/>
    <w:rsid w:val="00110852"/>
    <w:rsid w:val="00110F96"/>
    <w:rsid w:val="00111D03"/>
    <w:rsid w:val="00111E82"/>
    <w:rsid w:val="00112755"/>
    <w:rsid w:val="001129B5"/>
    <w:rsid w:val="001132A7"/>
    <w:rsid w:val="00115357"/>
    <w:rsid w:val="00115490"/>
    <w:rsid w:val="00115618"/>
    <w:rsid w:val="001156AB"/>
    <w:rsid w:val="00115E5E"/>
    <w:rsid w:val="001168F0"/>
    <w:rsid w:val="00116D09"/>
    <w:rsid w:val="00117AC7"/>
    <w:rsid w:val="0012104F"/>
    <w:rsid w:val="00122224"/>
    <w:rsid w:val="0012338D"/>
    <w:rsid w:val="001234FA"/>
    <w:rsid w:val="00123BF0"/>
    <w:rsid w:val="00123E4F"/>
    <w:rsid w:val="001253C9"/>
    <w:rsid w:val="00125486"/>
    <w:rsid w:val="00125D08"/>
    <w:rsid w:val="00125E7A"/>
    <w:rsid w:val="00126FFF"/>
    <w:rsid w:val="00127913"/>
    <w:rsid w:val="0012794A"/>
    <w:rsid w:val="00130032"/>
    <w:rsid w:val="001301EB"/>
    <w:rsid w:val="00131F18"/>
    <w:rsid w:val="001323F9"/>
    <w:rsid w:val="001332A9"/>
    <w:rsid w:val="00133E16"/>
    <w:rsid w:val="0013474C"/>
    <w:rsid w:val="001360D8"/>
    <w:rsid w:val="00136CF5"/>
    <w:rsid w:val="00136D2C"/>
    <w:rsid w:val="0014059D"/>
    <w:rsid w:val="0014161F"/>
    <w:rsid w:val="00141837"/>
    <w:rsid w:val="00142122"/>
    <w:rsid w:val="00142BB7"/>
    <w:rsid w:val="00142C0F"/>
    <w:rsid w:val="0014483D"/>
    <w:rsid w:val="00145593"/>
    <w:rsid w:val="00147CD8"/>
    <w:rsid w:val="00147D07"/>
    <w:rsid w:val="001500A4"/>
    <w:rsid w:val="0015050B"/>
    <w:rsid w:val="001514E4"/>
    <w:rsid w:val="001519BE"/>
    <w:rsid w:val="00152737"/>
    <w:rsid w:val="00152C7C"/>
    <w:rsid w:val="00152E1A"/>
    <w:rsid w:val="001536B3"/>
    <w:rsid w:val="00153B0A"/>
    <w:rsid w:val="00153D61"/>
    <w:rsid w:val="00154B29"/>
    <w:rsid w:val="00155448"/>
    <w:rsid w:val="001557E0"/>
    <w:rsid w:val="001558B6"/>
    <w:rsid w:val="00155B7F"/>
    <w:rsid w:val="00155B87"/>
    <w:rsid w:val="0015655D"/>
    <w:rsid w:val="001568D1"/>
    <w:rsid w:val="00157561"/>
    <w:rsid w:val="00157960"/>
    <w:rsid w:val="001603A6"/>
    <w:rsid w:val="00160DF7"/>
    <w:rsid w:val="00161455"/>
    <w:rsid w:val="00162847"/>
    <w:rsid w:val="00162E08"/>
    <w:rsid w:val="001632A9"/>
    <w:rsid w:val="00163669"/>
    <w:rsid w:val="00163A49"/>
    <w:rsid w:val="00163E30"/>
    <w:rsid w:val="0016447E"/>
    <w:rsid w:val="0016492C"/>
    <w:rsid w:val="00166103"/>
    <w:rsid w:val="001661D4"/>
    <w:rsid w:val="00167728"/>
    <w:rsid w:val="0017063E"/>
    <w:rsid w:val="001713B1"/>
    <w:rsid w:val="001716C1"/>
    <w:rsid w:val="00171F41"/>
    <w:rsid w:val="00172175"/>
    <w:rsid w:val="0017241B"/>
    <w:rsid w:val="00172889"/>
    <w:rsid w:val="00173A9F"/>
    <w:rsid w:val="001756C7"/>
    <w:rsid w:val="00176652"/>
    <w:rsid w:val="0017722C"/>
    <w:rsid w:val="00180239"/>
    <w:rsid w:val="00181AA4"/>
    <w:rsid w:val="00182268"/>
    <w:rsid w:val="0018236F"/>
    <w:rsid w:val="0018247C"/>
    <w:rsid w:val="00182A29"/>
    <w:rsid w:val="00182FEF"/>
    <w:rsid w:val="00183090"/>
    <w:rsid w:val="0018394C"/>
    <w:rsid w:val="00183993"/>
    <w:rsid w:val="00183A90"/>
    <w:rsid w:val="001841DB"/>
    <w:rsid w:val="0018483A"/>
    <w:rsid w:val="0018646A"/>
    <w:rsid w:val="00186B5A"/>
    <w:rsid w:val="00186CCF"/>
    <w:rsid w:val="00186EC1"/>
    <w:rsid w:val="00187815"/>
    <w:rsid w:val="00187A99"/>
    <w:rsid w:val="001900DA"/>
    <w:rsid w:val="001925B2"/>
    <w:rsid w:val="0019270D"/>
    <w:rsid w:val="00193671"/>
    <w:rsid w:val="00194080"/>
    <w:rsid w:val="00194508"/>
    <w:rsid w:val="00194758"/>
    <w:rsid w:val="001955EE"/>
    <w:rsid w:val="00195783"/>
    <w:rsid w:val="00195AEC"/>
    <w:rsid w:val="00195F00"/>
    <w:rsid w:val="00196C61"/>
    <w:rsid w:val="00197648"/>
    <w:rsid w:val="00197DAB"/>
    <w:rsid w:val="00197DC7"/>
    <w:rsid w:val="001A0DA6"/>
    <w:rsid w:val="001A0DD9"/>
    <w:rsid w:val="001A11F2"/>
    <w:rsid w:val="001A1773"/>
    <w:rsid w:val="001A1DEB"/>
    <w:rsid w:val="001A244B"/>
    <w:rsid w:val="001A24D0"/>
    <w:rsid w:val="001A3217"/>
    <w:rsid w:val="001A35F1"/>
    <w:rsid w:val="001A3726"/>
    <w:rsid w:val="001A4B08"/>
    <w:rsid w:val="001A4EE3"/>
    <w:rsid w:val="001A513C"/>
    <w:rsid w:val="001A51BA"/>
    <w:rsid w:val="001A54F2"/>
    <w:rsid w:val="001A56AD"/>
    <w:rsid w:val="001A7574"/>
    <w:rsid w:val="001A7E8C"/>
    <w:rsid w:val="001A7ECF"/>
    <w:rsid w:val="001B0F39"/>
    <w:rsid w:val="001B1002"/>
    <w:rsid w:val="001B1CE5"/>
    <w:rsid w:val="001B2794"/>
    <w:rsid w:val="001B31C3"/>
    <w:rsid w:val="001B3507"/>
    <w:rsid w:val="001B3BD5"/>
    <w:rsid w:val="001B5506"/>
    <w:rsid w:val="001B5C68"/>
    <w:rsid w:val="001B6717"/>
    <w:rsid w:val="001B7105"/>
    <w:rsid w:val="001B715E"/>
    <w:rsid w:val="001B75D7"/>
    <w:rsid w:val="001B7E93"/>
    <w:rsid w:val="001C021A"/>
    <w:rsid w:val="001C0729"/>
    <w:rsid w:val="001C0892"/>
    <w:rsid w:val="001C165D"/>
    <w:rsid w:val="001C18A4"/>
    <w:rsid w:val="001C21A2"/>
    <w:rsid w:val="001C2223"/>
    <w:rsid w:val="001C2712"/>
    <w:rsid w:val="001C4923"/>
    <w:rsid w:val="001C4CD7"/>
    <w:rsid w:val="001C51E0"/>
    <w:rsid w:val="001C54F1"/>
    <w:rsid w:val="001C59B3"/>
    <w:rsid w:val="001C7EB9"/>
    <w:rsid w:val="001D02A6"/>
    <w:rsid w:val="001D0D37"/>
    <w:rsid w:val="001D0DE1"/>
    <w:rsid w:val="001D1FDD"/>
    <w:rsid w:val="001D255E"/>
    <w:rsid w:val="001D2D62"/>
    <w:rsid w:val="001D3734"/>
    <w:rsid w:val="001D4BD8"/>
    <w:rsid w:val="001D570A"/>
    <w:rsid w:val="001D67E9"/>
    <w:rsid w:val="001D6CC1"/>
    <w:rsid w:val="001D7CB2"/>
    <w:rsid w:val="001D7DE8"/>
    <w:rsid w:val="001D7EBE"/>
    <w:rsid w:val="001E0306"/>
    <w:rsid w:val="001E0845"/>
    <w:rsid w:val="001E1EF5"/>
    <w:rsid w:val="001E1F83"/>
    <w:rsid w:val="001E2757"/>
    <w:rsid w:val="001E4700"/>
    <w:rsid w:val="001E4852"/>
    <w:rsid w:val="001E4AFA"/>
    <w:rsid w:val="001E4BF1"/>
    <w:rsid w:val="001E4F2E"/>
    <w:rsid w:val="001E58AD"/>
    <w:rsid w:val="001E5C42"/>
    <w:rsid w:val="001E5EED"/>
    <w:rsid w:val="001E6107"/>
    <w:rsid w:val="001E6178"/>
    <w:rsid w:val="001E6D5D"/>
    <w:rsid w:val="001E718E"/>
    <w:rsid w:val="001E77DF"/>
    <w:rsid w:val="001E7BC8"/>
    <w:rsid w:val="001E7F68"/>
    <w:rsid w:val="001F0DA3"/>
    <w:rsid w:val="001F138D"/>
    <w:rsid w:val="001F1861"/>
    <w:rsid w:val="001F3347"/>
    <w:rsid w:val="001F4D5D"/>
    <w:rsid w:val="001F4F73"/>
    <w:rsid w:val="001F5215"/>
    <w:rsid w:val="001F58EB"/>
    <w:rsid w:val="001F6188"/>
    <w:rsid w:val="001F6FD7"/>
    <w:rsid w:val="001F7815"/>
    <w:rsid w:val="001F785A"/>
    <w:rsid w:val="001F793A"/>
    <w:rsid w:val="001F7AC5"/>
    <w:rsid w:val="00200B1B"/>
    <w:rsid w:val="00200E07"/>
    <w:rsid w:val="00202034"/>
    <w:rsid w:val="00202631"/>
    <w:rsid w:val="002026DB"/>
    <w:rsid w:val="002026E7"/>
    <w:rsid w:val="002026F5"/>
    <w:rsid w:val="00202BE1"/>
    <w:rsid w:val="00202BE7"/>
    <w:rsid w:val="00203C40"/>
    <w:rsid w:val="0020491F"/>
    <w:rsid w:val="002049A0"/>
    <w:rsid w:val="00205BF1"/>
    <w:rsid w:val="00206012"/>
    <w:rsid w:val="00206745"/>
    <w:rsid w:val="002068EB"/>
    <w:rsid w:val="00206A98"/>
    <w:rsid w:val="002071A4"/>
    <w:rsid w:val="00207734"/>
    <w:rsid w:val="00207B0C"/>
    <w:rsid w:val="00207F98"/>
    <w:rsid w:val="00211034"/>
    <w:rsid w:val="0021204C"/>
    <w:rsid w:val="0021271D"/>
    <w:rsid w:val="00212FDC"/>
    <w:rsid w:val="00213C03"/>
    <w:rsid w:val="00213C96"/>
    <w:rsid w:val="00213D71"/>
    <w:rsid w:val="002140EE"/>
    <w:rsid w:val="002158FE"/>
    <w:rsid w:val="002159AC"/>
    <w:rsid w:val="00215FCE"/>
    <w:rsid w:val="0021612E"/>
    <w:rsid w:val="002163AB"/>
    <w:rsid w:val="00216403"/>
    <w:rsid w:val="00216482"/>
    <w:rsid w:val="00216EE3"/>
    <w:rsid w:val="00217035"/>
    <w:rsid w:val="0021736E"/>
    <w:rsid w:val="00217682"/>
    <w:rsid w:val="002177B7"/>
    <w:rsid w:val="002179B6"/>
    <w:rsid w:val="00217B95"/>
    <w:rsid w:val="002200C5"/>
    <w:rsid w:val="00221AB1"/>
    <w:rsid w:val="00221FF5"/>
    <w:rsid w:val="002223C2"/>
    <w:rsid w:val="00223532"/>
    <w:rsid w:val="00224336"/>
    <w:rsid w:val="00224DF0"/>
    <w:rsid w:val="00225BB0"/>
    <w:rsid w:val="00225E0E"/>
    <w:rsid w:val="00226E41"/>
    <w:rsid w:val="00226F53"/>
    <w:rsid w:val="0022730B"/>
    <w:rsid w:val="00227C3F"/>
    <w:rsid w:val="00227ED2"/>
    <w:rsid w:val="0023047F"/>
    <w:rsid w:val="00230768"/>
    <w:rsid w:val="00230FC7"/>
    <w:rsid w:val="002328D5"/>
    <w:rsid w:val="00232EFE"/>
    <w:rsid w:val="002343C3"/>
    <w:rsid w:val="00234DBE"/>
    <w:rsid w:val="00234E61"/>
    <w:rsid w:val="0023630B"/>
    <w:rsid w:val="00236637"/>
    <w:rsid w:val="00236897"/>
    <w:rsid w:val="00236B4B"/>
    <w:rsid w:val="00236F57"/>
    <w:rsid w:val="00237860"/>
    <w:rsid w:val="00237F70"/>
    <w:rsid w:val="00240171"/>
    <w:rsid w:val="00240599"/>
    <w:rsid w:val="0024133F"/>
    <w:rsid w:val="00242302"/>
    <w:rsid w:val="00242D74"/>
    <w:rsid w:val="00242D9F"/>
    <w:rsid w:val="002435C2"/>
    <w:rsid w:val="00243EC6"/>
    <w:rsid w:val="0024479C"/>
    <w:rsid w:val="002459E6"/>
    <w:rsid w:val="00245A47"/>
    <w:rsid w:val="00246CC1"/>
    <w:rsid w:val="00250689"/>
    <w:rsid w:val="00250B49"/>
    <w:rsid w:val="002515E0"/>
    <w:rsid w:val="00251E0C"/>
    <w:rsid w:val="002521E0"/>
    <w:rsid w:val="002526DB"/>
    <w:rsid w:val="00252F39"/>
    <w:rsid w:val="00254159"/>
    <w:rsid w:val="002543EB"/>
    <w:rsid w:val="00254FD1"/>
    <w:rsid w:val="0025522D"/>
    <w:rsid w:val="00255CAE"/>
    <w:rsid w:val="00255F14"/>
    <w:rsid w:val="00256092"/>
    <w:rsid w:val="002561E8"/>
    <w:rsid w:val="00256236"/>
    <w:rsid w:val="00256D13"/>
    <w:rsid w:val="00256D5A"/>
    <w:rsid w:val="00257902"/>
    <w:rsid w:val="00257B3E"/>
    <w:rsid w:val="00257B9D"/>
    <w:rsid w:val="0026034C"/>
    <w:rsid w:val="00260467"/>
    <w:rsid w:val="00260613"/>
    <w:rsid w:val="002608ED"/>
    <w:rsid w:val="00260F1C"/>
    <w:rsid w:val="00260F77"/>
    <w:rsid w:val="0026148E"/>
    <w:rsid w:val="002618E5"/>
    <w:rsid w:val="00261BFE"/>
    <w:rsid w:val="00263407"/>
    <w:rsid w:val="00264BA9"/>
    <w:rsid w:val="00265995"/>
    <w:rsid w:val="00266112"/>
    <w:rsid w:val="002665A7"/>
    <w:rsid w:val="002667EA"/>
    <w:rsid w:val="0026745E"/>
    <w:rsid w:val="00267824"/>
    <w:rsid w:val="002678A2"/>
    <w:rsid w:val="002703D9"/>
    <w:rsid w:val="00270761"/>
    <w:rsid w:val="002707AD"/>
    <w:rsid w:val="00270D3A"/>
    <w:rsid w:val="00271BAB"/>
    <w:rsid w:val="00271CDA"/>
    <w:rsid w:val="002725D5"/>
    <w:rsid w:val="002726B3"/>
    <w:rsid w:val="0027272F"/>
    <w:rsid w:val="002730E4"/>
    <w:rsid w:val="002736DA"/>
    <w:rsid w:val="00273C4E"/>
    <w:rsid w:val="00273F5F"/>
    <w:rsid w:val="002742D2"/>
    <w:rsid w:val="00274F61"/>
    <w:rsid w:val="0027553A"/>
    <w:rsid w:val="00275B78"/>
    <w:rsid w:val="00275DE0"/>
    <w:rsid w:val="00276DDB"/>
    <w:rsid w:val="00276DE0"/>
    <w:rsid w:val="002773CB"/>
    <w:rsid w:val="00277666"/>
    <w:rsid w:val="00277BE5"/>
    <w:rsid w:val="00277E8A"/>
    <w:rsid w:val="00277EFB"/>
    <w:rsid w:val="002810AA"/>
    <w:rsid w:val="00281A0F"/>
    <w:rsid w:val="00281F0B"/>
    <w:rsid w:val="00281F3F"/>
    <w:rsid w:val="00282396"/>
    <w:rsid w:val="002828BF"/>
    <w:rsid w:val="00282DFB"/>
    <w:rsid w:val="00282E57"/>
    <w:rsid w:val="0028510B"/>
    <w:rsid w:val="00285420"/>
    <w:rsid w:val="00285E7E"/>
    <w:rsid w:val="00287389"/>
    <w:rsid w:val="00290068"/>
    <w:rsid w:val="0029070B"/>
    <w:rsid w:val="0029099A"/>
    <w:rsid w:val="00290C1E"/>
    <w:rsid w:val="002915CF"/>
    <w:rsid w:val="002918A1"/>
    <w:rsid w:val="00291A2C"/>
    <w:rsid w:val="00291FAD"/>
    <w:rsid w:val="0029260E"/>
    <w:rsid w:val="00292F4A"/>
    <w:rsid w:val="00293559"/>
    <w:rsid w:val="00294B87"/>
    <w:rsid w:val="00295F2D"/>
    <w:rsid w:val="00296075"/>
    <w:rsid w:val="002965A7"/>
    <w:rsid w:val="0029768B"/>
    <w:rsid w:val="00297B39"/>
    <w:rsid w:val="00297B60"/>
    <w:rsid w:val="002A05E3"/>
    <w:rsid w:val="002A0E97"/>
    <w:rsid w:val="002A22BA"/>
    <w:rsid w:val="002A323D"/>
    <w:rsid w:val="002A3358"/>
    <w:rsid w:val="002A425D"/>
    <w:rsid w:val="002A5251"/>
    <w:rsid w:val="002A54E2"/>
    <w:rsid w:val="002A569E"/>
    <w:rsid w:val="002A6F9A"/>
    <w:rsid w:val="002A7563"/>
    <w:rsid w:val="002A7BA2"/>
    <w:rsid w:val="002B03B7"/>
    <w:rsid w:val="002B0942"/>
    <w:rsid w:val="002B1061"/>
    <w:rsid w:val="002B1136"/>
    <w:rsid w:val="002B130C"/>
    <w:rsid w:val="002B233D"/>
    <w:rsid w:val="002B3D43"/>
    <w:rsid w:val="002B3E3D"/>
    <w:rsid w:val="002B423E"/>
    <w:rsid w:val="002B43EF"/>
    <w:rsid w:val="002B55D7"/>
    <w:rsid w:val="002B5F5A"/>
    <w:rsid w:val="002B62B1"/>
    <w:rsid w:val="002B686C"/>
    <w:rsid w:val="002B6FF0"/>
    <w:rsid w:val="002B749B"/>
    <w:rsid w:val="002B7AE1"/>
    <w:rsid w:val="002C18A4"/>
    <w:rsid w:val="002C2365"/>
    <w:rsid w:val="002C4FE8"/>
    <w:rsid w:val="002C4FED"/>
    <w:rsid w:val="002C5B50"/>
    <w:rsid w:val="002C5D39"/>
    <w:rsid w:val="002D0460"/>
    <w:rsid w:val="002D0625"/>
    <w:rsid w:val="002D123A"/>
    <w:rsid w:val="002D145C"/>
    <w:rsid w:val="002D17C5"/>
    <w:rsid w:val="002D1E61"/>
    <w:rsid w:val="002D2156"/>
    <w:rsid w:val="002D2707"/>
    <w:rsid w:val="002D3588"/>
    <w:rsid w:val="002D3760"/>
    <w:rsid w:val="002D44F8"/>
    <w:rsid w:val="002D44FC"/>
    <w:rsid w:val="002D4A0F"/>
    <w:rsid w:val="002D4CCF"/>
    <w:rsid w:val="002D5127"/>
    <w:rsid w:val="002D52C0"/>
    <w:rsid w:val="002D5D18"/>
    <w:rsid w:val="002D645A"/>
    <w:rsid w:val="002D6CB7"/>
    <w:rsid w:val="002D705B"/>
    <w:rsid w:val="002D78B1"/>
    <w:rsid w:val="002D7A6A"/>
    <w:rsid w:val="002D7FC2"/>
    <w:rsid w:val="002E060B"/>
    <w:rsid w:val="002E0793"/>
    <w:rsid w:val="002E0A23"/>
    <w:rsid w:val="002E0AD8"/>
    <w:rsid w:val="002E1457"/>
    <w:rsid w:val="002E3400"/>
    <w:rsid w:val="002E35F6"/>
    <w:rsid w:val="002E398A"/>
    <w:rsid w:val="002E3BF9"/>
    <w:rsid w:val="002E4B58"/>
    <w:rsid w:val="002E4F4B"/>
    <w:rsid w:val="002E520E"/>
    <w:rsid w:val="002E53E3"/>
    <w:rsid w:val="002E6B59"/>
    <w:rsid w:val="002E6E5C"/>
    <w:rsid w:val="002F02FA"/>
    <w:rsid w:val="002F0591"/>
    <w:rsid w:val="002F0A6A"/>
    <w:rsid w:val="002F114E"/>
    <w:rsid w:val="002F298D"/>
    <w:rsid w:val="002F2EE9"/>
    <w:rsid w:val="002F3601"/>
    <w:rsid w:val="002F3B8F"/>
    <w:rsid w:val="002F3BC2"/>
    <w:rsid w:val="002F4678"/>
    <w:rsid w:val="002F4D92"/>
    <w:rsid w:val="002F523D"/>
    <w:rsid w:val="002F632B"/>
    <w:rsid w:val="002F668B"/>
    <w:rsid w:val="002F6922"/>
    <w:rsid w:val="002F6E1F"/>
    <w:rsid w:val="002F7391"/>
    <w:rsid w:val="002F772D"/>
    <w:rsid w:val="002F7E04"/>
    <w:rsid w:val="0030003E"/>
    <w:rsid w:val="003004AA"/>
    <w:rsid w:val="00300903"/>
    <w:rsid w:val="003024B6"/>
    <w:rsid w:val="00302782"/>
    <w:rsid w:val="00302C95"/>
    <w:rsid w:val="0030311A"/>
    <w:rsid w:val="00303322"/>
    <w:rsid w:val="00303494"/>
    <w:rsid w:val="00303645"/>
    <w:rsid w:val="0030399A"/>
    <w:rsid w:val="003039B5"/>
    <w:rsid w:val="003041BD"/>
    <w:rsid w:val="00304DC8"/>
    <w:rsid w:val="00305251"/>
    <w:rsid w:val="003067B8"/>
    <w:rsid w:val="0030701C"/>
    <w:rsid w:val="00310BCF"/>
    <w:rsid w:val="003112F9"/>
    <w:rsid w:val="003114F5"/>
    <w:rsid w:val="003125CE"/>
    <w:rsid w:val="00312A6C"/>
    <w:rsid w:val="0031318A"/>
    <w:rsid w:val="0031357B"/>
    <w:rsid w:val="00313BBF"/>
    <w:rsid w:val="00313DF0"/>
    <w:rsid w:val="00314745"/>
    <w:rsid w:val="0031514C"/>
    <w:rsid w:val="003152C4"/>
    <w:rsid w:val="0031567B"/>
    <w:rsid w:val="00315FA8"/>
    <w:rsid w:val="003167DB"/>
    <w:rsid w:val="00316929"/>
    <w:rsid w:val="00316C41"/>
    <w:rsid w:val="00316EA7"/>
    <w:rsid w:val="00317091"/>
    <w:rsid w:val="003170EC"/>
    <w:rsid w:val="00317973"/>
    <w:rsid w:val="00317EB9"/>
    <w:rsid w:val="00320CCC"/>
    <w:rsid w:val="003210F2"/>
    <w:rsid w:val="0032200B"/>
    <w:rsid w:val="003223C9"/>
    <w:rsid w:val="00322861"/>
    <w:rsid w:val="0032313B"/>
    <w:rsid w:val="0032385D"/>
    <w:rsid w:val="00324264"/>
    <w:rsid w:val="003242B7"/>
    <w:rsid w:val="00325965"/>
    <w:rsid w:val="003259AB"/>
    <w:rsid w:val="00325B09"/>
    <w:rsid w:val="003273C8"/>
    <w:rsid w:val="00327FEE"/>
    <w:rsid w:val="00330D69"/>
    <w:rsid w:val="0033161F"/>
    <w:rsid w:val="00331BF9"/>
    <w:rsid w:val="003321E4"/>
    <w:rsid w:val="00332536"/>
    <w:rsid w:val="003325D5"/>
    <w:rsid w:val="00332DD3"/>
    <w:rsid w:val="00334109"/>
    <w:rsid w:val="003342A8"/>
    <w:rsid w:val="0033443F"/>
    <w:rsid w:val="00334534"/>
    <w:rsid w:val="0033563D"/>
    <w:rsid w:val="0033665C"/>
    <w:rsid w:val="003370F8"/>
    <w:rsid w:val="00337414"/>
    <w:rsid w:val="00337BB1"/>
    <w:rsid w:val="00337E52"/>
    <w:rsid w:val="00337EA3"/>
    <w:rsid w:val="003422F4"/>
    <w:rsid w:val="00343358"/>
    <w:rsid w:val="003437B5"/>
    <w:rsid w:val="003439C9"/>
    <w:rsid w:val="00343A50"/>
    <w:rsid w:val="00343F7A"/>
    <w:rsid w:val="00344256"/>
    <w:rsid w:val="00344484"/>
    <w:rsid w:val="00345433"/>
    <w:rsid w:val="003456CF"/>
    <w:rsid w:val="00346107"/>
    <w:rsid w:val="00346377"/>
    <w:rsid w:val="0034672A"/>
    <w:rsid w:val="00347849"/>
    <w:rsid w:val="00347F18"/>
    <w:rsid w:val="0035022B"/>
    <w:rsid w:val="0035049D"/>
    <w:rsid w:val="00352082"/>
    <w:rsid w:val="003520C0"/>
    <w:rsid w:val="00353C31"/>
    <w:rsid w:val="00354ED0"/>
    <w:rsid w:val="00355E3F"/>
    <w:rsid w:val="003562BB"/>
    <w:rsid w:val="003569C2"/>
    <w:rsid w:val="00356BA5"/>
    <w:rsid w:val="00356CD5"/>
    <w:rsid w:val="00356EAE"/>
    <w:rsid w:val="00357B69"/>
    <w:rsid w:val="00357F18"/>
    <w:rsid w:val="00361C6F"/>
    <w:rsid w:val="0036279D"/>
    <w:rsid w:val="00362FF0"/>
    <w:rsid w:val="00363685"/>
    <w:rsid w:val="00365AD6"/>
    <w:rsid w:val="003669FB"/>
    <w:rsid w:val="00366CB5"/>
    <w:rsid w:val="00367620"/>
    <w:rsid w:val="003704D0"/>
    <w:rsid w:val="003706A8"/>
    <w:rsid w:val="0037187C"/>
    <w:rsid w:val="00371AA1"/>
    <w:rsid w:val="00372651"/>
    <w:rsid w:val="00372678"/>
    <w:rsid w:val="0037371A"/>
    <w:rsid w:val="003757AB"/>
    <w:rsid w:val="003762D8"/>
    <w:rsid w:val="00377013"/>
    <w:rsid w:val="003771B6"/>
    <w:rsid w:val="00377640"/>
    <w:rsid w:val="0037771A"/>
    <w:rsid w:val="003779BF"/>
    <w:rsid w:val="00380175"/>
    <w:rsid w:val="003803B7"/>
    <w:rsid w:val="003808E1"/>
    <w:rsid w:val="0038125F"/>
    <w:rsid w:val="003826C4"/>
    <w:rsid w:val="00383112"/>
    <w:rsid w:val="0038344A"/>
    <w:rsid w:val="00383AC8"/>
    <w:rsid w:val="00384ECD"/>
    <w:rsid w:val="00385403"/>
    <w:rsid w:val="00385655"/>
    <w:rsid w:val="003857D6"/>
    <w:rsid w:val="00386D2C"/>
    <w:rsid w:val="00386D32"/>
    <w:rsid w:val="00387405"/>
    <w:rsid w:val="00387567"/>
    <w:rsid w:val="00387B89"/>
    <w:rsid w:val="00390AFB"/>
    <w:rsid w:val="00390B3F"/>
    <w:rsid w:val="00392E0F"/>
    <w:rsid w:val="00393EE1"/>
    <w:rsid w:val="00394544"/>
    <w:rsid w:val="003960AC"/>
    <w:rsid w:val="0039620D"/>
    <w:rsid w:val="003974A6"/>
    <w:rsid w:val="003977DB"/>
    <w:rsid w:val="003A04F4"/>
    <w:rsid w:val="003A1E6E"/>
    <w:rsid w:val="003A1EB8"/>
    <w:rsid w:val="003A1FDB"/>
    <w:rsid w:val="003A298A"/>
    <w:rsid w:val="003A2A89"/>
    <w:rsid w:val="003A32BA"/>
    <w:rsid w:val="003A3632"/>
    <w:rsid w:val="003A3682"/>
    <w:rsid w:val="003A42B5"/>
    <w:rsid w:val="003A43A2"/>
    <w:rsid w:val="003A4F86"/>
    <w:rsid w:val="003A5AB7"/>
    <w:rsid w:val="003A5E20"/>
    <w:rsid w:val="003A604A"/>
    <w:rsid w:val="003A66C8"/>
    <w:rsid w:val="003A7370"/>
    <w:rsid w:val="003B0089"/>
    <w:rsid w:val="003B0218"/>
    <w:rsid w:val="003B1212"/>
    <w:rsid w:val="003B174F"/>
    <w:rsid w:val="003B1C4D"/>
    <w:rsid w:val="003B3639"/>
    <w:rsid w:val="003B3759"/>
    <w:rsid w:val="003B3DE3"/>
    <w:rsid w:val="003B4FD1"/>
    <w:rsid w:val="003B5D2C"/>
    <w:rsid w:val="003B6D6C"/>
    <w:rsid w:val="003B73B2"/>
    <w:rsid w:val="003B747E"/>
    <w:rsid w:val="003B75B3"/>
    <w:rsid w:val="003B7685"/>
    <w:rsid w:val="003B76A9"/>
    <w:rsid w:val="003C0229"/>
    <w:rsid w:val="003C20D3"/>
    <w:rsid w:val="003C2582"/>
    <w:rsid w:val="003C2F9E"/>
    <w:rsid w:val="003C3715"/>
    <w:rsid w:val="003C3E50"/>
    <w:rsid w:val="003C51BD"/>
    <w:rsid w:val="003C56F4"/>
    <w:rsid w:val="003C5A17"/>
    <w:rsid w:val="003C5DCA"/>
    <w:rsid w:val="003C6935"/>
    <w:rsid w:val="003C69F3"/>
    <w:rsid w:val="003C71E4"/>
    <w:rsid w:val="003C7AEF"/>
    <w:rsid w:val="003D0329"/>
    <w:rsid w:val="003D12CF"/>
    <w:rsid w:val="003D14A0"/>
    <w:rsid w:val="003D14B0"/>
    <w:rsid w:val="003D2389"/>
    <w:rsid w:val="003D25B6"/>
    <w:rsid w:val="003D2781"/>
    <w:rsid w:val="003D2B40"/>
    <w:rsid w:val="003D3513"/>
    <w:rsid w:val="003D35FD"/>
    <w:rsid w:val="003D3B53"/>
    <w:rsid w:val="003D3BFA"/>
    <w:rsid w:val="003D51D7"/>
    <w:rsid w:val="003D6AE3"/>
    <w:rsid w:val="003D6DE4"/>
    <w:rsid w:val="003E02E8"/>
    <w:rsid w:val="003E0A2A"/>
    <w:rsid w:val="003E0BEB"/>
    <w:rsid w:val="003E1523"/>
    <w:rsid w:val="003E3290"/>
    <w:rsid w:val="003E4292"/>
    <w:rsid w:val="003E4894"/>
    <w:rsid w:val="003E525C"/>
    <w:rsid w:val="003E57BB"/>
    <w:rsid w:val="003E65AC"/>
    <w:rsid w:val="003E6645"/>
    <w:rsid w:val="003E68A1"/>
    <w:rsid w:val="003E68E1"/>
    <w:rsid w:val="003E788A"/>
    <w:rsid w:val="003E7FBA"/>
    <w:rsid w:val="003F030B"/>
    <w:rsid w:val="003F15A0"/>
    <w:rsid w:val="003F2194"/>
    <w:rsid w:val="003F23F9"/>
    <w:rsid w:val="003F4A0D"/>
    <w:rsid w:val="003F4D9E"/>
    <w:rsid w:val="003F5533"/>
    <w:rsid w:val="003F5D8A"/>
    <w:rsid w:val="003F6663"/>
    <w:rsid w:val="003F772D"/>
    <w:rsid w:val="004001B9"/>
    <w:rsid w:val="00400355"/>
    <w:rsid w:val="00401AE4"/>
    <w:rsid w:val="00401C5A"/>
    <w:rsid w:val="004022E3"/>
    <w:rsid w:val="0040343F"/>
    <w:rsid w:val="00403758"/>
    <w:rsid w:val="004037AD"/>
    <w:rsid w:val="004039A0"/>
    <w:rsid w:val="004040FA"/>
    <w:rsid w:val="0040466F"/>
    <w:rsid w:val="004056F0"/>
    <w:rsid w:val="004062CF"/>
    <w:rsid w:val="00406CE3"/>
    <w:rsid w:val="00407050"/>
    <w:rsid w:val="00407AF6"/>
    <w:rsid w:val="0041007C"/>
    <w:rsid w:val="00410DB3"/>
    <w:rsid w:val="00411592"/>
    <w:rsid w:val="00411703"/>
    <w:rsid w:val="004117F6"/>
    <w:rsid w:val="00412B0B"/>
    <w:rsid w:val="0041309D"/>
    <w:rsid w:val="00413A8D"/>
    <w:rsid w:val="00413B95"/>
    <w:rsid w:val="0041440E"/>
    <w:rsid w:val="00415C64"/>
    <w:rsid w:val="004164D0"/>
    <w:rsid w:val="004172C0"/>
    <w:rsid w:val="00420DB2"/>
    <w:rsid w:val="00420F13"/>
    <w:rsid w:val="00421168"/>
    <w:rsid w:val="0042117D"/>
    <w:rsid w:val="004212A9"/>
    <w:rsid w:val="004218E4"/>
    <w:rsid w:val="00421B2F"/>
    <w:rsid w:val="00421CBC"/>
    <w:rsid w:val="00421E4F"/>
    <w:rsid w:val="00423A7F"/>
    <w:rsid w:val="004255ED"/>
    <w:rsid w:val="00430750"/>
    <w:rsid w:val="004307F6"/>
    <w:rsid w:val="00430D08"/>
    <w:rsid w:val="00430E09"/>
    <w:rsid w:val="00432C9C"/>
    <w:rsid w:val="004338CA"/>
    <w:rsid w:val="00433A58"/>
    <w:rsid w:val="0043524D"/>
    <w:rsid w:val="00437613"/>
    <w:rsid w:val="00437795"/>
    <w:rsid w:val="004379A9"/>
    <w:rsid w:val="00440B08"/>
    <w:rsid w:val="00440B24"/>
    <w:rsid w:val="00440BFE"/>
    <w:rsid w:val="00441F8D"/>
    <w:rsid w:val="0044221C"/>
    <w:rsid w:val="00442ACA"/>
    <w:rsid w:val="00442FE7"/>
    <w:rsid w:val="00443788"/>
    <w:rsid w:val="00443F04"/>
    <w:rsid w:val="00444472"/>
    <w:rsid w:val="00444AD2"/>
    <w:rsid w:val="004450D2"/>
    <w:rsid w:val="004458BB"/>
    <w:rsid w:val="00445A78"/>
    <w:rsid w:val="00445BD9"/>
    <w:rsid w:val="00445CA4"/>
    <w:rsid w:val="00447F43"/>
    <w:rsid w:val="004509F3"/>
    <w:rsid w:val="0045190D"/>
    <w:rsid w:val="0045305C"/>
    <w:rsid w:val="00453124"/>
    <w:rsid w:val="0045327E"/>
    <w:rsid w:val="004540DC"/>
    <w:rsid w:val="004544A5"/>
    <w:rsid w:val="00454E27"/>
    <w:rsid w:val="00455000"/>
    <w:rsid w:val="00455047"/>
    <w:rsid w:val="004563CB"/>
    <w:rsid w:val="00457C40"/>
    <w:rsid w:val="00457C90"/>
    <w:rsid w:val="00457F15"/>
    <w:rsid w:val="00460264"/>
    <w:rsid w:val="00460682"/>
    <w:rsid w:val="00460A08"/>
    <w:rsid w:val="004612A9"/>
    <w:rsid w:val="0046133B"/>
    <w:rsid w:val="00462920"/>
    <w:rsid w:val="00462DF2"/>
    <w:rsid w:val="0046342E"/>
    <w:rsid w:val="0046424B"/>
    <w:rsid w:val="0046588F"/>
    <w:rsid w:val="00466064"/>
    <w:rsid w:val="004662E9"/>
    <w:rsid w:val="00466BE5"/>
    <w:rsid w:val="00467206"/>
    <w:rsid w:val="0046720B"/>
    <w:rsid w:val="00467B10"/>
    <w:rsid w:val="0047046B"/>
    <w:rsid w:val="004707C7"/>
    <w:rsid w:val="00470994"/>
    <w:rsid w:val="004715BC"/>
    <w:rsid w:val="004717A6"/>
    <w:rsid w:val="00471883"/>
    <w:rsid w:val="00471D94"/>
    <w:rsid w:val="00473577"/>
    <w:rsid w:val="00474A03"/>
    <w:rsid w:val="00474B9E"/>
    <w:rsid w:val="00474C46"/>
    <w:rsid w:val="00475864"/>
    <w:rsid w:val="004758D6"/>
    <w:rsid w:val="00475C49"/>
    <w:rsid w:val="00476BDF"/>
    <w:rsid w:val="00477CAE"/>
    <w:rsid w:val="00480131"/>
    <w:rsid w:val="0048183B"/>
    <w:rsid w:val="00481AAB"/>
    <w:rsid w:val="00481F4A"/>
    <w:rsid w:val="00483B76"/>
    <w:rsid w:val="00483FE0"/>
    <w:rsid w:val="0048413A"/>
    <w:rsid w:val="0048436C"/>
    <w:rsid w:val="004844F9"/>
    <w:rsid w:val="004849E3"/>
    <w:rsid w:val="00485002"/>
    <w:rsid w:val="00485053"/>
    <w:rsid w:val="004854EE"/>
    <w:rsid w:val="00485D3E"/>
    <w:rsid w:val="00486646"/>
    <w:rsid w:val="00486F1D"/>
    <w:rsid w:val="0048779F"/>
    <w:rsid w:val="00487835"/>
    <w:rsid w:val="00487985"/>
    <w:rsid w:val="00487AA4"/>
    <w:rsid w:val="00487EAE"/>
    <w:rsid w:val="00491AEF"/>
    <w:rsid w:val="00491FF2"/>
    <w:rsid w:val="0049211D"/>
    <w:rsid w:val="004921C9"/>
    <w:rsid w:val="004925D2"/>
    <w:rsid w:val="004933D3"/>
    <w:rsid w:val="00493C46"/>
    <w:rsid w:val="00493D38"/>
    <w:rsid w:val="00494488"/>
    <w:rsid w:val="00494AD0"/>
    <w:rsid w:val="0049515E"/>
    <w:rsid w:val="004953E9"/>
    <w:rsid w:val="00495E5C"/>
    <w:rsid w:val="00496943"/>
    <w:rsid w:val="0049716C"/>
    <w:rsid w:val="0049744D"/>
    <w:rsid w:val="004979BD"/>
    <w:rsid w:val="004A0FC6"/>
    <w:rsid w:val="004A1411"/>
    <w:rsid w:val="004A14B7"/>
    <w:rsid w:val="004A1805"/>
    <w:rsid w:val="004A19E0"/>
    <w:rsid w:val="004A1D0D"/>
    <w:rsid w:val="004A1F4A"/>
    <w:rsid w:val="004A2434"/>
    <w:rsid w:val="004A2938"/>
    <w:rsid w:val="004A3AB0"/>
    <w:rsid w:val="004A3B71"/>
    <w:rsid w:val="004A3F83"/>
    <w:rsid w:val="004A40A0"/>
    <w:rsid w:val="004A41EF"/>
    <w:rsid w:val="004A51E5"/>
    <w:rsid w:val="004A52FC"/>
    <w:rsid w:val="004A628B"/>
    <w:rsid w:val="004A65A6"/>
    <w:rsid w:val="004A6AA2"/>
    <w:rsid w:val="004A6DEE"/>
    <w:rsid w:val="004A73BE"/>
    <w:rsid w:val="004A78B8"/>
    <w:rsid w:val="004A7CE4"/>
    <w:rsid w:val="004A7DEA"/>
    <w:rsid w:val="004B02FF"/>
    <w:rsid w:val="004B0F87"/>
    <w:rsid w:val="004B1919"/>
    <w:rsid w:val="004B3EAB"/>
    <w:rsid w:val="004B4B3F"/>
    <w:rsid w:val="004B5A0A"/>
    <w:rsid w:val="004B776C"/>
    <w:rsid w:val="004B7BF1"/>
    <w:rsid w:val="004C02A4"/>
    <w:rsid w:val="004C073E"/>
    <w:rsid w:val="004C0997"/>
    <w:rsid w:val="004C10EC"/>
    <w:rsid w:val="004C12BD"/>
    <w:rsid w:val="004C1AA7"/>
    <w:rsid w:val="004C295E"/>
    <w:rsid w:val="004C2E09"/>
    <w:rsid w:val="004C31BB"/>
    <w:rsid w:val="004C3656"/>
    <w:rsid w:val="004C3DB1"/>
    <w:rsid w:val="004C427E"/>
    <w:rsid w:val="004C4889"/>
    <w:rsid w:val="004C497A"/>
    <w:rsid w:val="004C564B"/>
    <w:rsid w:val="004C6520"/>
    <w:rsid w:val="004C6CD4"/>
    <w:rsid w:val="004C73DB"/>
    <w:rsid w:val="004C75AB"/>
    <w:rsid w:val="004D0053"/>
    <w:rsid w:val="004D01CA"/>
    <w:rsid w:val="004D06D0"/>
    <w:rsid w:val="004D07FC"/>
    <w:rsid w:val="004D09A2"/>
    <w:rsid w:val="004D19C2"/>
    <w:rsid w:val="004D1C46"/>
    <w:rsid w:val="004D2C01"/>
    <w:rsid w:val="004D32A2"/>
    <w:rsid w:val="004D35AE"/>
    <w:rsid w:val="004D5327"/>
    <w:rsid w:val="004D5B58"/>
    <w:rsid w:val="004D5EAC"/>
    <w:rsid w:val="004D6BD2"/>
    <w:rsid w:val="004D70B6"/>
    <w:rsid w:val="004D7B62"/>
    <w:rsid w:val="004E002B"/>
    <w:rsid w:val="004E04E7"/>
    <w:rsid w:val="004E0B0A"/>
    <w:rsid w:val="004E1283"/>
    <w:rsid w:val="004E19B5"/>
    <w:rsid w:val="004E2FE3"/>
    <w:rsid w:val="004E34E5"/>
    <w:rsid w:val="004E3868"/>
    <w:rsid w:val="004E3985"/>
    <w:rsid w:val="004E4A79"/>
    <w:rsid w:val="004E4D26"/>
    <w:rsid w:val="004E51B7"/>
    <w:rsid w:val="004E51BD"/>
    <w:rsid w:val="004E56F3"/>
    <w:rsid w:val="004E5D80"/>
    <w:rsid w:val="004E5E4F"/>
    <w:rsid w:val="004F025D"/>
    <w:rsid w:val="004F09E4"/>
    <w:rsid w:val="004F0BEE"/>
    <w:rsid w:val="004F1832"/>
    <w:rsid w:val="004F1A94"/>
    <w:rsid w:val="004F2260"/>
    <w:rsid w:val="004F2825"/>
    <w:rsid w:val="004F34B9"/>
    <w:rsid w:val="004F3EA2"/>
    <w:rsid w:val="004F3F0F"/>
    <w:rsid w:val="004F3F9F"/>
    <w:rsid w:val="004F4128"/>
    <w:rsid w:val="004F4CBE"/>
    <w:rsid w:val="004F4DC7"/>
    <w:rsid w:val="004F53D2"/>
    <w:rsid w:val="004F5522"/>
    <w:rsid w:val="004F5958"/>
    <w:rsid w:val="004F5D5B"/>
    <w:rsid w:val="004F6C51"/>
    <w:rsid w:val="004F775E"/>
    <w:rsid w:val="00500DCC"/>
    <w:rsid w:val="00501F0D"/>
    <w:rsid w:val="00502957"/>
    <w:rsid w:val="00502BDB"/>
    <w:rsid w:val="00503249"/>
    <w:rsid w:val="00503338"/>
    <w:rsid w:val="00503876"/>
    <w:rsid w:val="00504254"/>
    <w:rsid w:val="005046B8"/>
    <w:rsid w:val="005047A1"/>
    <w:rsid w:val="00505B47"/>
    <w:rsid w:val="0050629D"/>
    <w:rsid w:val="00506356"/>
    <w:rsid w:val="0050679F"/>
    <w:rsid w:val="00510256"/>
    <w:rsid w:val="00510FE2"/>
    <w:rsid w:val="00511085"/>
    <w:rsid w:val="00511510"/>
    <w:rsid w:val="005115C4"/>
    <w:rsid w:val="00511FF9"/>
    <w:rsid w:val="00512565"/>
    <w:rsid w:val="00512D4C"/>
    <w:rsid w:val="00513241"/>
    <w:rsid w:val="0051364F"/>
    <w:rsid w:val="0051368B"/>
    <w:rsid w:val="005139AB"/>
    <w:rsid w:val="00513BA2"/>
    <w:rsid w:val="00513E18"/>
    <w:rsid w:val="0051483E"/>
    <w:rsid w:val="005148AE"/>
    <w:rsid w:val="0051499C"/>
    <w:rsid w:val="005151D6"/>
    <w:rsid w:val="005154CE"/>
    <w:rsid w:val="00515699"/>
    <w:rsid w:val="005173B4"/>
    <w:rsid w:val="00517432"/>
    <w:rsid w:val="00517955"/>
    <w:rsid w:val="00517E25"/>
    <w:rsid w:val="00520AE7"/>
    <w:rsid w:val="00520B52"/>
    <w:rsid w:val="00520EC4"/>
    <w:rsid w:val="00522A77"/>
    <w:rsid w:val="005234BF"/>
    <w:rsid w:val="005237EB"/>
    <w:rsid w:val="0052624D"/>
    <w:rsid w:val="00526535"/>
    <w:rsid w:val="00526DC2"/>
    <w:rsid w:val="00530425"/>
    <w:rsid w:val="005305C5"/>
    <w:rsid w:val="00531ABF"/>
    <w:rsid w:val="00532D7B"/>
    <w:rsid w:val="00532F09"/>
    <w:rsid w:val="00533056"/>
    <w:rsid w:val="005343B9"/>
    <w:rsid w:val="00534C4D"/>
    <w:rsid w:val="00536D92"/>
    <w:rsid w:val="00536E47"/>
    <w:rsid w:val="00537015"/>
    <w:rsid w:val="005371EE"/>
    <w:rsid w:val="00537B6C"/>
    <w:rsid w:val="00540D94"/>
    <w:rsid w:val="005418FF"/>
    <w:rsid w:val="00541A84"/>
    <w:rsid w:val="00542309"/>
    <w:rsid w:val="0054247B"/>
    <w:rsid w:val="00542AA3"/>
    <w:rsid w:val="00542B29"/>
    <w:rsid w:val="00542E0D"/>
    <w:rsid w:val="005431CA"/>
    <w:rsid w:val="00543F2C"/>
    <w:rsid w:val="0054506F"/>
    <w:rsid w:val="0054512B"/>
    <w:rsid w:val="00545A0C"/>
    <w:rsid w:val="00545F02"/>
    <w:rsid w:val="0054656F"/>
    <w:rsid w:val="00546C90"/>
    <w:rsid w:val="005471B1"/>
    <w:rsid w:val="00547A3D"/>
    <w:rsid w:val="00550007"/>
    <w:rsid w:val="00550069"/>
    <w:rsid w:val="005505D0"/>
    <w:rsid w:val="0055122F"/>
    <w:rsid w:val="00551FFF"/>
    <w:rsid w:val="00552916"/>
    <w:rsid w:val="00553D2A"/>
    <w:rsid w:val="00554DEF"/>
    <w:rsid w:val="005555D4"/>
    <w:rsid w:val="00555E4F"/>
    <w:rsid w:val="005562C8"/>
    <w:rsid w:val="0055635D"/>
    <w:rsid w:val="00556C5E"/>
    <w:rsid w:val="00556D2D"/>
    <w:rsid w:val="00557533"/>
    <w:rsid w:val="00557801"/>
    <w:rsid w:val="00557B51"/>
    <w:rsid w:val="00557BD7"/>
    <w:rsid w:val="00560230"/>
    <w:rsid w:val="005603E4"/>
    <w:rsid w:val="00560A4A"/>
    <w:rsid w:val="00560C30"/>
    <w:rsid w:val="00560DEF"/>
    <w:rsid w:val="00561550"/>
    <w:rsid w:val="00562B73"/>
    <w:rsid w:val="00562B88"/>
    <w:rsid w:val="0056398A"/>
    <w:rsid w:val="0056418F"/>
    <w:rsid w:val="00565FA7"/>
    <w:rsid w:val="00566148"/>
    <w:rsid w:val="0056696A"/>
    <w:rsid w:val="00566BCF"/>
    <w:rsid w:val="00567F9E"/>
    <w:rsid w:val="00570EC5"/>
    <w:rsid w:val="00572770"/>
    <w:rsid w:val="005727D0"/>
    <w:rsid w:val="00573A15"/>
    <w:rsid w:val="00574F70"/>
    <w:rsid w:val="00575470"/>
    <w:rsid w:val="0057580B"/>
    <w:rsid w:val="00575E69"/>
    <w:rsid w:val="0057658C"/>
    <w:rsid w:val="00580990"/>
    <w:rsid w:val="00580C41"/>
    <w:rsid w:val="00582A9D"/>
    <w:rsid w:val="00584E03"/>
    <w:rsid w:val="00585104"/>
    <w:rsid w:val="00585C0C"/>
    <w:rsid w:val="00586A51"/>
    <w:rsid w:val="005874EB"/>
    <w:rsid w:val="00587B38"/>
    <w:rsid w:val="00587C1E"/>
    <w:rsid w:val="00587DEC"/>
    <w:rsid w:val="00587F15"/>
    <w:rsid w:val="00590527"/>
    <w:rsid w:val="00590656"/>
    <w:rsid w:val="00591285"/>
    <w:rsid w:val="00591592"/>
    <w:rsid w:val="00591C7B"/>
    <w:rsid w:val="005948D9"/>
    <w:rsid w:val="005949DF"/>
    <w:rsid w:val="00595121"/>
    <w:rsid w:val="0059571F"/>
    <w:rsid w:val="00595862"/>
    <w:rsid w:val="00595F10"/>
    <w:rsid w:val="00596D6D"/>
    <w:rsid w:val="0059741E"/>
    <w:rsid w:val="005976FB"/>
    <w:rsid w:val="00597BBE"/>
    <w:rsid w:val="005A125A"/>
    <w:rsid w:val="005A19AA"/>
    <w:rsid w:val="005A48AE"/>
    <w:rsid w:val="005A48E4"/>
    <w:rsid w:val="005A5375"/>
    <w:rsid w:val="005A5432"/>
    <w:rsid w:val="005A5DDF"/>
    <w:rsid w:val="005A5FF3"/>
    <w:rsid w:val="005A6DC7"/>
    <w:rsid w:val="005A72A5"/>
    <w:rsid w:val="005A7D9B"/>
    <w:rsid w:val="005B10DD"/>
    <w:rsid w:val="005B1565"/>
    <w:rsid w:val="005B1CF6"/>
    <w:rsid w:val="005B2145"/>
    <w:rsid w:val="005B22CB"/>
    <w:rsid w:val="005B39B9"/>
    <w:rsid w:val="005B488E"/>
    <w:rsid w:val="005B4A4C"/>
    <w:rsid w:val="005B4A6E"/>
    <w:rsid w:val="005B4F53"/>
    <w:rsid w:val="005B5A3C"/>
    <w:rsid w:val="005B5D1A"/>
    <w:rsid w:val="005B6041"/>
    <w:rsid w:val="005B62A3"/>
    <w:rsid w:val="005B688F"/>
    <w:rsid w:val="005B6FEA"/>
    <w:rsid w:val="005B705E"/>
    <w:rsid w:val="005B75BC"/>
    <w:rsid w:val="005B7B44"/>
    <w:rsid w:val="005C00AC"/>
    <w:rsid w:val="005C084F"/>
    <w:rsid w:val="005C08BC"/>
    <w:rsid w:val="005C0D99"/>
    <w:rsid w:val="005C13FD"/>
    <w:rsid w:val="005C1689"/>
    <w:rsid w:val="005C175A"/>
    <w:rsid w:val="005C2266"/>
    <w:rsid w:val="005C32B2"/>
    <w:rsid w:val="005C35CF"/>
    <w:rsid w:val="005C4291"/>
    <w:rsid w:val="005C4F2B"/>
    <w:rsid w:val="005C5703"/>
    <w:rsid w:val="005C59A6"/>
    <w:rsid w:val="005C5AC6"/>
    <w:rsid w:val="005C5D36"/>
    <w:rsid w:val="005C5D58"/>
    <w:rsid w:val="005C5F48"/>
    <w:rsid w:val="005C6090"/>
    <w:rsid w:val="005C63D8"/>
    <w:rsid w:val="005C66F3"/>
    <w:rsid w:val="005C7BF2"/>
    <w:rsid w:val="005C7E96"/>
    <w:rsid w:val="005C7FF0"/>
    <w:rsid w:val="005D08E8"/>
    <w:rsid w:val="005D0D8F"/>
    <w:rsid w:val="005D1745"/>
    <w:rsid w:val="005D1753"/>
    <w:rsid w:val="005D1D59"/>
    <w:rsid w:val="005D201C"/>
    <w:rsid w:val="005D2175"/>
    <w:rsid w:val="005D2562"/>
    <w:rsid w:val="005D2A20"/>
    <w:rsid w:val="005D2D2B"/>
    <w:rsid w:val="005D2DC3"/>
    <w:rsid w:val="005D31AF"/>
    <w:rsid w:val="005D502F"/>
    <w:rsid w:val="005D56F7"/>
    <w:rsid w:val="005D5994"/>
    <w:rsid w:val="005D5E95"/>
    <w:rsid w:val="005D6375"/>
    <w:rsid w:val="005D6743"/>
    <w:rsid w:val="005D7324"/>
    <w:rsid w:val="005D77BE"/>
    <w:rsid w:val="005D7BC2"/>
    <w:rsid w:val="005D7BD2"/>
    <w:rsid w:val="005D7C30"/>
    <w:rsid w:val="005E0BB4"/>
    <w:rsid w:val="005E11B8"/>
    <w:rsid w:val="005E11BF"/>
    <w:rsid w:val="005E1739"/>
    <w:rsid w:val="005E1F6A"/>
    <w:rsid w:val="005E30DC"/>
    <w:rsid w:val="005E381C"/>
    <w:rsid w:val="005E3C4A"/>
    <w:rsid w:val="005E4B43"/>
    <w:rsid w:val="005E4C08"/>
    <w:rsid w:val="005E5026"/>
    <w:rsid w:val="005E558E"/>
    <w:rsid w:val="005E5DD0"/>
    <w:rsid w:val="005E625C"/>
    <w:rsid w:val="005E62B6"/>
    <w:rsid w:val="005E742A"/>
    <w:rsid w:val="005E74A2"/>
    <w:rsid w:val="005E7D43"/>
    <w:rsid w:val="005F006C"/>
    <w:rsid w:val="005F032F"/>
    <w:rsid w:val="005F1ADE"/>
    <w:rsid w:val="005F3511"/>
    <w:rsid w:val="005F3663"/>
    <w:rsid w:val="005F3F67"/>
    <w:rsid w:val="005F4433"/>
    <w:rsid w:val="005F7122"/>
    <w:rsid w:val="00600953"/>
    <w:rsid w:val="00601541"/>
    <w:rsid w:val="00601B73"/>
    <w:rsid w:val="00602048"/>
    <w:rsid w:val="00603194"/>
    <w:rsid w:val="00604BCA"/>
    <w:rsid w:val="00605D0B"/>
    <w:rsid w:val="00606487"/>
    <w:rsid w:val="00606531"/>
    <w:rsid w:val="00606B7D"/>
    <w:rsid w:val="00607668"/>
    <w:rsid w:val="00607C0B"/>
    <w:rsid w:val="006101AC"/>
    <w:rsid w:val="006101F2"/>
    <w:rsid w:val="006109ED"/>
    <w:rsid w:val="00610B73"/>
    <w:rsid w:val="00611173"/>
    <w:rsid w:val="00611660"/>
    <w:rsid w:val="006127C5"/>
    <w:rsid w:val="006132F4"/>
    <w:rsid w:val="006136D7"/>
    <w:rsid w:val="00613BF9"/>
    <w:rsid w:val="006141A5"/>
    <w:rsid w:val="006145E0"/>
    <w:rsid w:val="00614BF4"/>
    <w:rsid w:val="00614C88"/>
    <w:rsid w:val="00614F36"/>
    <w:rsid w:val="00615194"/>
    <w:rsid w:val="006168AC"/>
    <w:rsid w:val="00616930"/>
    <w:rsid w:val="0061757B"/>
    <w:rsid w:val="006179B6"/>
    <w:rsid w:val="006201FB"/>
    <w:rsid w:val="00620BAF"/>
    <w:rsid w:val="006214BB"/>
    <w:rsid w:val="00621666"/>
    <w:rsid w:val="0062218C"/>
    <w:rsid w:val="00622887"/>
    <w:rsid w:val="006230EF"/>
    <w:rsid w:val="00623652"/>
    <w:rsid w:val="006244BE"/>
    <w:rsid w:val="00624510"/>
    <w:rsid w:val="00624E33"/>
    <w:rsid w:val="00626A98"/>
    <w:rsid w:val="0062792F"/>
    <w:rsid w:val="00627D42"/>
    <w:rsid w:val="00630613"/>
    <w:rsid w:val="00630B27"/>
    <w:rsid w:val="00631060"/>
    <w:rsid w:val="006318C0"/>
    <w:rsid w:val="00631C18"/>
    <w:rsid w:val="006327F0"/>
    <w:rsid w:val="00632D70"/>
    <w:rsid w:val="00633382"/>
    <w:rsid w:val="00633640"/>
    <w:rsid w:val="0063486C"/>
    <w:rsid w:val="00635677"/>
    <w:rsid w:val="00635C54"/>
    <w:rsid w:val="00636367"/>
    <w:rsid w:val="006365D9"/>
    <w:rsid w:val="00636898"/>
    <w:rsid w:val="00636ABE"/>
    <w:rsid w:val="00636C04"/>
    <w:rsid w:val="00637057"/>
    <w:rsid w:val="006373CE"/>
    <w:rsid w:val="0063751B"/>
    <w:rsid w:val="006379B0"/>
    <w:rsid w:val="00640661"/>
    <w:rsid w:val="00640EBE"/>
    <w:rsid w:val="00640F7D"/>
    <w:rsid w:val="00641493"/>
    <w:rsid w:val="006417C8"/>
    <w:rsid w:val="00642C38"/>
    <w:rsid w:val="006436A8"/>
    <w:rsid w:val="00643941"/>
    <w:rsid w:val="00643ADD"/>
    <w:rsid w:val="00644D59"/>
    <w:rsid w:val="00645210"/>
    <w:rsid w:val="006457AD"/>
    <w:rsid w:val="006459AC"/>
    <w:rsid w:val="00645B35"/>
    <w:rsid w:val="006467E8"/>
    <w:rsid w:val="006468CD"/>
    <w:rsid w:val="006468F7"/>
    <w:rsid w:val="006473E1"/>
    <w:rsid w:val="006474C0"/>
    <w:rsid w:val="006501C9"/>
    <w:rsid w:val="00650396"/>
    <w:rsid w:val="0065094E"/>
    <w:rsid w:val="00651AD3"/>
    <w:rsid w:val="00652556"/>
    <w:rsid w:val="00652A30"/>
    <w:rsid w:val="00652FD0"/>
    <w:rsid w:val="00653214"/>
    <w:rsid w:val="00654161"/>
    <w:rsid w:val="006545A8"/>
    <w:rsid w:val="0065522D"/>
    <w:rsid w:val="00655989"/>
    <w:rsid w:val="006565F6"/>
    <w:rsid w:val="006567B8"/>
    <w:rsid w:val="00656A04"/>
    <w:rsid w:val="00656EF4"/>
    <w:rsid w:val="00657615"/>
    <w:rsid w:val="00657977"/>
    <w:rsid w:val="0066029D"/>
    <w:rsid w:val="006603B3"/>
    <w:rsid w:val="006606A3"/>
    <w:rsid w:val="0066099D"/>
    <w:rsid w:val="0066123B"/>
    <w:rsid w:val="00661DFB"/>
    <w:rsid w:val="00662718"/>
    <w:rsid w:val="006628CF"/>
    <w:rsid w:val="0066329C"/>
    <w:rsid w:val="0066469E"/>
    <w:rsid w:val="00664F76"/>
    <w:rsid w:val="00666B60"/>
    <w:rsid w:val="00666C11"/>
    <w:rsid w:val="006675D7"/>
    <w:rsid w:val="00667679"/>
    <w:rsid w:val="00667AD0"/>
    <w:rsid w:val="0067015B"/>
    <w:rsid w:val="006708A8"/>
    <w:rsid w:val="006711ED"/>
    <w:rsid w:val="00671710"/>
    <w:rsid w:val="006720F2"/>
    <w:rsid w:val="006729E8"/>
    <w:rsid w:val="00672B11"/>
    <w:rsid w:val="006735DD"/>
    <w:rsid w:val="00674556"/>
    <w:rsid w:val="00674686"/>
    <w:rsid w:val="00674ACD"/>
    <w:rsid w:val="00674F9A"/>
    <w:rsid w:val="00675CE5"/>
    <w:rsid w:val="0067613E"/>
    <w:rsid w:val="00677288"/>
    <w:rsid w:val="00680DE5"/>
    <w:rsid w:val="00682409"/>
    <w:rsid w:val="00682F40"/>
    <w:rsid w:val="00682F46"/>
    <w:rsid w:val="006830A1"/>
    <w:rsid w:val="00683CBB"/>
    <w:rsid w:val="00684A5C"/>
    <w:rsid w:val="006859AB"/>
    <w:rsid w:val="00686A6F"/>
    <w:rsid w:val="00687898"/>
    <w:rsid w:val="00687B39"/>
    <w:rsid w:val="00687C6F"/>
    <w:rsid w:val="00687D24"/>
    <w:rsid w:val="00690627"/>
    <w:rsid w:val="00690C04"/>
    <w:rsid w:val="00691A56"/>
    <w:rsid w:val="00691D06"/>
    <w:rsid w:val="00691E6A"/>
    <w:rsid w:val="00692AC7"/>
    <w:rsid w:val="00692BD1"/>
    <w:rsid w:val="00693D90"/>
    <w:rsid w:val="00693F11"/>
    <w:rsid w:val="0069500F"/>
    <w:rsid w:val="006955BA"/>
    <w:rsid w:val="0069570F"/>
    <w:rsid w:val="00695770"/>
    <w:rsid w:val="006962C1"/>
    <w:rsid w:val="006966E5"/>
    <w:rsid w:val="0069675D"/>
    <w:rsid w:val="00696846"/>
    <w:rsid w:val="006A0933"/>
    <w:rsid w:val="006A0DD3"/>
    <w:rsid w:val="006A172D"/>
    <w:rsid w:val="006A1998"/>
    <w:rsid w:val="006A1D45"/>
    <w:rsid w:val="006A2121"/>
    <w:rsid w:val="006A2D50"/>
    <w:rsid w:val="006A3088"/>
    <w:rsid w:val="006A3260"/>
    <w:rsid w:val="006A67B1"/>
    <w:rsid w:val="006A7848"/>
    <w:rsid w:val="006B020C"/>
    <w:rsid w:val="006B0BBA"/>
    <w:rsid w:val="006B1092"/>
    <w:rsid w:val="006B30DE"/>
    <w:rsid w:val="006B38A5"/>
    <w:rsid w:val="006B3FED"/>
    <w:rsid w:val="006B439B"/>
    <w:rsid w:val="006B45EF"/>
    <w:rsid w:val="006B5AF3"/>
    <w:rsid w:val="006B60D7"/>
    <w:rsid w:val="006B6276"/>
    <w:rsid w:val="006B780D"/>
    <w:rsid w:val="006C014A"/>
    <w:rsid w:val="006C1670"/>
    <w:rsid w:val="006C263E"/>
    <w:rsid w:val="006C3394"/>
    <w:rsid w:val="006C360B"/>
    <w:rsid w:val="006C3930"/>
    <w:rsid w:val="006C3C90"/>
    <w:rsid w:val="006C4646"/>
    <w:rsid w:val="006C585F"/>
    <w:rsid w:val="006C62B7"/>
    <w:rsid w:val="006C6704"/>
    <w:rsid w:val="006C69E9"/>
    <w:rsid w:val="006C6DCA"/>
    <w:rsid w:val="006C756B"/>
    <w:rsid w:val="006C7824"/>
    <w:rsid w:val="006C7FF3"/>
    <w:rsid w:val="006D0161"/>
    <w:rsid w:val="006D0654"/>
    <w:rsid w:val="006D186E"/>
    <w:rsid w:val="006D22E0"/>
    <w:rsid w:val="006D232E"/>
    <w:rsid w:val="006D2B66"/>
    <w:rsid w:val="006D4D96"/>
    <w:rsid w:val="006D502A"/>
    <w:rsid w:val="006E017D"/>
    <w:rsid w:val="006E01F8"/>
    <w:rsid w:val="006E1011"/>
    <w:rsid w:val="006E19A0"/>
    <w:rsid w:val="006E1B6B"/>
    <w:rsid w:val="006E2353"/>
    <w:rsid w:val="006E27B6"/>
    <w:rsid w:val="006E288C"/>
    <w:rsid w:val="006E3584"/>
    <w:rsid w:val="006E40F4"/>
    <w:rsid w:val="006E42C0"/>
    <w:rsid w:val="006E5051"/>
    <w:rsid w:val="006E526A"/>
    <w:rsid w:val="006E562F"/>
    <w:rsid w:val="006E5B6B"/>
    <w:rsid w:val="006E6AA4"/>
    <w:rsid w:val="006E7049"/>
    <w:rsid w:val="006F1346"/>
    <w:rsid w:val="006F1778"/>
    <w:rsid w:val="006F1AD5"/>
    <w:rsid w:val="006F1F6D"/>
    <w:rsid w:val="006F21E9"/>
    <w:rsid w:val="006F2CA2"/>
    <w:rsid w:val="006F2E3D"/>
    <w:rsid w:val="006F3875"/>
    <w:rsid w:val="006F3C7B"/>
    <w:rsid w:val="006F49DF"/>
    <w:rsid w:val="006F4A31"/>
    <w:rsid w:val="006F589D"/>
    <w:rsid w:val="006F62BE"/>
    <w:rsid w:val="006F66EE"/>
    <w:rsid w:val="006F6B05"/>
    <w:rsid w:val="006F7FB1"/>
    <w:rsid w:val="00700090"/>
    <w:rsid w:val="00700CB0"/>
    <w:rsid w:val="00701181"/>
    <w:rsid w:val="007011B2"/>
    <w:rsid w:val="00701315"/>
    <w:rsid w:val="00701B98"/>
    <w:rsid w:val="007022B5"/>
    <w:rsid w:val="00702AFF"/>
    <w:rsid w:val="007034BE"/>
    <w:rsid w:val="00703805"/>
    <w:rsid w:val="00703901"/>
    <w:rsid w:val="00703A48"/>
    <w:rsid w:val="00703CEC"/>
    <w:rsid w:val="00703E42"/>
    <w:rsid w:val="00704C3A"/>
    <w:rsid w:val="00706121"/>
    <w:rsid w:val="00706444"/>
    <w:rsid w:val="00706EE2"/>
    <w:rsid w:val="0070701D"/>
    <w:rsid w:val="007072A6"/>
    <w:rsid w:val="00707581"/>
    <w:rsid w:val="007077A4"/>
    <w:rsid w:val="00707D60"/>
    <w:rsid w:val="007104CC"/>
    <w:rsid w:val="007108E7"/>
    <w:rsid w:val="00711658"/>
    <w:rsid w:val="00711D5E"/>
    <w:rsid w:val="00712086"/>
    <w:rsid w:val="00713664"/>
    <w:rsid w:val="00714A83"/>
    <w:rsid w:val="007156D6"/>
    <w:rsid w:val="00715A81"/>
    <w:rsid w:val="00716C32"/>
    <w:rsid w:val="00717643"/>
    <w:rsid w:val="00717A03"/>
    <w:rsid w:val="007200D4"/>
    <w:rsid w:val="00720654"/>
    <w:rsid w:val="007219BC"/>
    <w:rsid w:val="00721CC4"/>
    <w:rsid w:val="00722642"/>
    <w:rsid w:val="00722C9F"/>
    <w:rsid w:val="00722F73"/>
    <w:rsid w:val="007240BC"/>
    <w:rsid w:val="00725075"/>
    <w:rsid w:val="007255CF"/>
    <w:rsid w:val="00725971"/>
    <w:rsid w:val="00725AA2"/>
    <w:rsid w:val="00726299"/>
    <w:rsid w:val="00726658"/>
    <w:rsid w:val="00726808"/>
    <w:rsid w:val="00726ACD"/>
    <w:rsid w:val="00726C8B"/>
    <w:rsid w:val="00726CF2"/>
    <w:rsid w:val="00727A3D"/>
    <w:rsid w:val="00730FF9"/>
    <w:rsid w:val="007318AC"/>
    <w:rsid w:val="00731C38"/>
    <w:rsid w:val="00732DDA"/>
    <w:rsid w:val="00732DDF"/>
    <w:rsid w:val="00733D00"/>
    <w:rsid w:val="0073462E"/>
    <w:rsid w:val="00734FAD"/>
    <w:rsid w:val="00735A6F"/>
    <w:rsid w:val="00735D80"/>
    <w:rsid w:val="007365C6"/>
    <w:rsid w:val="0074011C"/>
    <w:rsid w:val="007404E6"/>
    <w:rsid w:val="00741054"/>
    <w:rsid w:val="0074157E"/>
    <w:rsid w:val="00741AD4"/>
    <w:rsid w:val="007424B6"/>
    <w:rsid w:val="007441F3"/>
    <w:rsid w:val="007444B6"/>
    <w:rsid w:val="00744E2F"/>
    <w:rsid w:val="00745386"/>
    <w:rsid w:val="00745796"/>
    <w:rsid w:val="00745CDD"/>
    <w:rsid w:val="00745DB5"/>
    <w:rsid w:val="00746180"/>
    <w:rsid w:val="00746A26"/>
    <w:rsid w:val="00747713"/>
    <w:rsid w:val="00750225"/>
    <w:rsid w:val="00750FE1"/>
    <w:rsid w:val="00751B21"/>
    <w:rsid w:val="00752243"/>
    <w:rsid w:val="00752514"/>
    <w:rsid w:val="00752FC3"/>
    <w:rsid w:val="0075300F"/>
    <w:rsid w:val="007533FD"/>
    <w:rsid w:val="007534E2"/>
    <w:rsid w:val="0075381A"/>
    <w:rsid w:val="00754051"/>
    <w:rsid w:val="00754733"/>
    <w:rsid w:val="00754DF4"/>
    <w:rsid w:val="00756848"/>
    <w:rsid w:val="00756948"/>
    <w:rsid w:val="007574DF"/>
    <w:rsid w:val="0076078B"/>
    <w:rsid w:val="00760EA3"/>
    <w:rsid w:val="00761F1D"/>
    <w:rsid w:val="0076225E"/>
    <w:rsid w:val="007624D7"/>
    <w:rsid w:val="007627C9"/>
    <w:rsid w:val="00762D18"/>
    <w:rsid w:val="00763346"/>
    <w:rsid w:val="00763CF5"/>
    <w:rsid w:val="0076494D"/>
    <w:rsid w:val="00765C65"/>
    <w:rsid w:val="0076625D"/>
    <w:rsid w:val="00766840"/>
    <w:rsid w:val="00766845"/>
    <w:rsid w:val="00767294"/>
    <w:rsid w:val="007707E9"/>
    <w:rsid w:val="00771381"/>
    <w:rsid w:val="0077160E"/>
    <w:rsid w:val="00772220"/>
    <w:rsid w:val="0077241C"/>
    <w:rsid w:val="0077307F"/>
    <w:rsid w:val="00773B8C"/>
    <w:rsid w:val="0077409D"/>
    <w:rsid w:val="00774EDB"/>
    <w:rsid w:val="00774F22"/>
    <w:rsid w:val="00775438"/>
    <w:rsid w:val="0077685C"/>
    <w:rsid w:val="007773C4"/>
    <w:rsid w:val="00777B7A"/>
    <w:rsid w:val="00781738"/>
    <w:rsid w:val="00782143"/>
    <w:rsid w:val="00782F27"/>
    <w:rsid w:val="00783015"/>
    <w:rsid w:val="007843D2"/>
    <w:rsid w:val="007845F3"/>
    <w:rsid w:val="007855B8"/>
    <w:rsid w:val="007856C8"/>
    <w:rsid w:val="00785F69"/>
    <w:rsid w:val="00786AA9"/>
    <w:rsid w:val="00790949"/>
    <w:rsid w:val="00791020"/>
    <w:rsid w:val="007916F1"/>
    <w:rsid w:val="00791B49"/>
    <w:rsid w:val="00791D50"/>
    <w:rsid w:val="007925DF"/>
    <w:rsid w:val="00792793"/>
    <w:rsid w:val="00792F88"/>
    <w:rsid w:val="007938F7"/>
    <w:rsid w:val="00795DFE"/>
    <w:rsid w:val="0079654C"/>
    <w:rsid w:val="00796782"/>
    <w:rsid w:val="00796F68"/>
    <w:rsid w:val="00797A9F"/>
    <w:rsid w:val="00797EAA"/>
    <w:rsid w:val="007A0235"/>
    <w:rsid w:val="007A1197"/>
    <w:rsid w:val="007A171D"/>
    <w:rsid w:val="007A224D"/>
    <w:rsid w:val="007A2380"/>
    <w:rsid w:val="007A43B0"/>
    <w:rsid w:val="007A4984"/>
    <w:rsid w:val="007A53BB"/>
    <w:rsid w:val="007A5E79"/>
    <w:rsid w:val="007A635B"/>
    <w:rsid w:val="007A6555"/>
    <w:rsid w:val="007A734A"/>
    <w:rsid w:val="007A7A91"/>
    <w:rsid w:val="007A7E76"/>
    <w:rsid w:val="007B0D24"/>
    <w:rsid w:val="007B128C"/>
    <w:rsid w:val="007B16F0"/>
    <w:rsid w:val="007B265F"/>
    <w:rsid w:val="007B2AF8"/>
    <w:rsid w:val="007B2E9E"/>
    <w:rsid w:val="007B365F"/>
    <w:rsid w:val="007B404E"/>
    <w:rsid w:val="007B42EF"/>
    <w:rsid w:val="007B47A0"/>
    <w:rsid w:val="007B4BAB"/>
    <w:rsid w:val="007B517E"/>
    <w:rsid w:val="007B590E"/>
    <w:rsid w:val="007B6640"/>
    <w:rsid w:val="007B6732"/>
    <w:rsid w:val="007B6F88"/>
    <w:rsid w:val="007B759D"/>
    <w:rsid w:val="007B7DE9"/>
    <w:rsid w:val="007C0E81"/>
    <w:rsid w:val="007C0F3D"/>
    <w:rsid w:val="007C1142"/>
    <w:rsid w:val="007C1205"/>
    <w:rsid w:val="007C1A79"/>
    <w:rsid w:val="007C37BF"/>
    <w:rsid w:val="007C3B57"/>
    <w:rsid w:val="007C41C8"/>
    <w:rsid w:val="007C47BB"/>
    <w:rsid w:val="007C528C"/>
    <w:rsid w:val="007C52AC"/>
    <w:rsid w:val="007C53BF"/>
    <w:rsid w:val="007C54FD"/>
    <w:rsid w:val="007C5563"/>
    <w:rsid w:val="007C5BE3"/>
    <w:rsid w:val="007C706F"/>
    <w:rsid w:val="007C76F3"/>
    <w:rsid w:val="007C7C07"/>
    <w:rsid w:val="007C7C20"/>
    <w:rsid w:val="007D1426"/>
    <w:rsid w:val="007D15E9"/>
    <w:rsid w:val="007D26FB"/>
    <w:rsid w:val="007D2799"/>
    <w:rsid w:val="007D3698"/>
    <w:rsid w:val="007D3B9C"/>
    <w:rsid w:val="007D5CE0"/>
    <w:rsid w:val="007D5DF1"/>
    <w:rsid w:val="007D6299"/>
    <w:rsid w:val="007E095F"/>
    <w:rsid w:val="007E0DAC"/>
    <w:rsid w:val="007E1454"/>
    <w:rsid w:val="007E1A4A"/>
    <w:rsid w:val="007E1AB7"/>
    <w:rsid w:val="007E2F77"/>
    <w:rsid w:val="007E38F9"/>
    <w:rsid w:val="007E469A"/>
    <w:rsid w:val="007E4F9F"/>
    <w:rsid w:val="007E520D"/>
    <w:rsid w:val="007E53AF"/>
    <w:rsid w:val="007E66B9"/>
    <w:rsid w:val="007E6D26"/>
    <w:rsid w:val="007E7113"/>
    <w:rsid w:val="007E784F"/>
    <w:rsid w:val="007E7CD9"/>
    <w:rsid w:val="007F02CD"/>
    <w:rsid w:val="007F03D0"/>
    <w:rsid w:val="007F0B78"/>
    <w:rsid w:val="007F23DA"/>
    <w:rsid w:val="007F28A6"/>
    <w:rsid w:val="007F2C72"/>
    <w:rsid w:val="007F38C4"/>
    <w:rsid w:val="007F391D"/>
    <w:rsid w:val="007F5213"/>
    <w:rsid w:val="007F5320"/>
    <w:rsid w:val="007F53B9"/>
    <w:rsid w:val="007F53F3"/>
    <w:rsid w:val="007F5626"/>
    <w:rsid w:val="007F5AFA"/>
    <w:rsid w:val="007F5E86"/>
    <w:rsid w:val="007F72D2"/>
    <w:rsid w:val="007F73EF"/>
    <w:rsid w:val="00801B42"/>
    <w:rsid w:val="008020F5"/>
    <w:rsid w:val="008021C9"/>
    <w:rsid w:val="00802705"/>
    <w:rsid w:val="00802890"/>
    <w:rsid w:val="00803B47"/>
    <w:rsid w:val="00804302"/>
    <w:rsid w:val="00804507"/>
    <w:rsid w:val="00805A19"/>
    <w:rsid w:val="0080624A"/>
    <w:rsid w:val="00806FB1"/>
    <w:rsid w:val="008072EA"/>
    <w:rsid w:val="00807908"/>
    <w:rsid w:val="00807A45"/>
    <w:rsid w:val="00810238"/>
    <w:rsid w:val="00810D6F"/>
    <w:rsid w:val="00810EDC"/>
    <w:rsid w:val="008111E0"/>
    <w:rsid w:val="00812575"/>
    <w:rsid w:val="00812CF4"/>
    <w:rsid w:val="00813337"/>
    <w:rsid w:val="008134CD"/>
    <w:rsid w:val="008134D1"/>
    <w:rsid w:val="00813E18"/>
    <w:rsid w:val="008147C0"/>
    <w:rsid w:val="00814D4A"/>
    <w:rsid w:val="00815204"/>
    <w:rsid w:val="00815603"/>
    <w:rsid w:val="00816094"/>
    <w:rsid w:val="00820DFE"/>
    <w:rsid w:val="00821155"/>
    <w:rsid w:val="008214F7"/>
    <w:rsid w:val="00821FFF"/>
    <w:rsid w:val="00822A31"/>
    <w:rsid w:val="00822A80"/>
    <w:rsid w:val="008243AF"/>
    <w:rsid w:val="00824FAC"/>
    <w:rsid w:val="00825CF0"/>
    <w:rsid w:val="00826A18"/>
    <w:rsid w:val="00827251"/>
    <w:rsid w:val="008276BD"/>
    <w:rsid w:val="00830850"/>
    <w:rsid w:val="008308BF"/>
    <w:rsid w:val="00830FEB"/>
    <w:rsid w:val="008315FB"/>
    <w:rsid w:val="00832013"/>
    <w:rsid w:val="0083279D"/>
    <w:rsid w:val="008327CB"/>
    <w:rsid w:val="00833D5C"/>
    <w:rsid w:val="00836529"/>
    <w:rsid w:val="00836B67"/>
    <w:rsid w:val="00837156"/>
    <w:rsid w:val="00837512"/>
    <w:rsid w:val="0083788F"/>
    <w:rsid w:val="008400AE"/>
    <w:rsid w:val="00840817"/>
    <w:rsid w:val="00842134"/>
    <w:rsid w:val="00842608"/>
    <w:rsid w:val="00842915"/>
    <w:rsid w:val="00842F43"/>
    <w:rsid w:val="00843EAE"/>
    <w:rsid w:val="00844B8D"/>
    <w:rsid w:val="008468E9"/>
    <w:rsid w:val="00846EB9"/>
    <w:rsid w:val="0084735B"/>
    <w:rsid w:val="00847495"/>
    <w:rsid w:val="0085024D"/>
    <w:rsid w:val="008505FD"/>
    <w:rsid w:val="00851248"/>
    <w:rsid w:val="00851791"/>
    <w:rsid w:val="008528A2"/>
    <w:rsid w:val="00852F1C"/>
    <w:rsid w:val="008534E0"/>
    <w:rsid w:val="00853EC7"/>
    <w:rsid w:val="0085440D"/>
    <w:rsid w:val="0085481B"/>
    <w:rsid w:val="008549F6"/>
    <w:rsid w:val="00854DB0"/>
    <w:rsid w:val="00854DBE"/>
    <w:rsid w:val="00855026"/>
    <w:rsid w:val="0085573A"/>
    <w:rsid w:val="00855D0D"/>
    <w:rsid w:val="00855F1C"/>
    <w:rsid w:val="00857159"/>
    <w:rsid w:val="008574CC"/>
    <w:rsid w:val="00857953"/>
    <w:rsid w:val="00860099"/>
    <w:rsid w:val="00861A98"/>
    <w:rsid w:val="00862441"/>
    <w:rsid w:val="00862BD3"/>
    <w:rsid w:val="00863FD3"/>
    <w:rsid w:val="00864C25"/>
    <w:rsid w:val="00865666"/>
    <w:rsid w:val="008659B7"/>
    <w:rsid w:val="00865C7F"/>
    <w:rsid w:val="00866961"/>
    <w:rsid w:val="00866B38"/>
    <w:rsid w:val="0087045D"/>
    <w:rsid w:val="00870975"/>
    <w:rsid w:val="008718A4"/>
    <w:rsid w:val="00871DCB"/>
    <w:rsid w:val="00871E67"/>
    <w:rsid w:val="0087243A"/>
    <w:rsid w:val="00872533"/>
    <w:rsid w:val="00872E98"/>
    <w:rsid w:val="008741D9"/>
    <w:rsid w:val="0087472E"/>
    <w:rsid w:val="00874C86"/>
    <w:rsid w:val="00874D95"/>
    <w:rsid w:val="00875DF7"/>
    <w:rsid w:val="008762E2"/>
    <w:rsid w:val="00876BD2"/>
    <w:rsid w:val="00876EC6"/>
    <w:rsid w:val="00877275"/>
    <w:rsid w:val="00877B5E"/>
    <w:rsid w:val="00877CFB"/>
    <w:rsid w:val="00877ECD"/>
    <w:rsid w:val="0088044B"/>
    <w:rsid w:val="008805CE"/>
    <w:rsid w:val="008808F4"/>
    <w:rsid w:val="00880E13"/>
    <w:rsid w:val="00881322"/>
    <w:rsid w:val="00881713"/>
    <w:rsid w:val="00881C44"/>
    <w:rsid w:val="00881CAE"/>
    <w:rsid w:val="00881EAA"/>
    <w:rsid w:val="0088275F"/>
    <w:rsid w:val="0088307E"/>
    <w:rsid w:val="008833B3"/>
    <w:rsid w:val="00883733"/>
    <w:rsid w:val="00883EFD"/>
    <w:rsid w:val="00884D68"/>
    <w:rsid w:val="0089027D"/>
    <w:rsid w:val="0089037A"/>
    <w:rsid w:val="008904FA"/>
    <w:rsid w:val="00890891"/>
    <w:rsid w:val="00890C60"/>
    <w:rsid w:val="00890CB0"/>
    <w:rsid w:val="00890EFC"/>
    <w:rsid w:val="0089111E"/>
    <w:rsid w:val="008922BE"/>
    <w:rsid w:val="00892433"/>
    <w:rsid w:val="00893083"/>
    <w:rsid w:val="008931D2"/>
    <w:rsid w:val="00894784"/>
    <w:rsid w:val="00894F87"/>
    <w:rsid w:val="0089547C"/>
    <w:rsid w:val="00896665"/>
    <w:rsid w:val="008A0B10"/>
    <w:rsid w:val="008A0C3C"/>
    <w:rsid w:val="008A11EC"/>
    <w:rsid w:val="008A1341"/>
    <w:rsid w:val="008A1631"/>
    <w:rsid w:val="008A1972"/>
    <w:rsid w:val="008A2918"/>
    <w:rsid w:val="008A3A8E"/>
    <w:rsid w:val="008A478A"/>
    <w:rsid w:val="008A5174"/>
    <w:rsid w:val="008A5823"/>
    <w:rsid w:val="008A66FF"/>
    <w:rsid w:val="008A68F2"/>
    <w:rsid w:val="008A6A14"/>
    <w:rsid w:val="008A6EF5"/>
    <w:rsid w:val="008B043D"/>
    <w:rsid w:val="008B0CCA"/>
    <w:rsid w:val="008B1661"/>
    <w:rsid w:val="008B176F"/>
    <w:rsid w:val="008B1A54"/>
    <w:rsid w:val="008B2830"/>
    <w:rsid w:val="008B29BA"/>
    <w:rsid w:val="008B2A83"/>
    <w:rsid w:val="008B2EDD"/>
    <w:rsid w:val="008B3948"/>
    <w:rsid w:val="008B3D0E"/>
    <w:rsid w:val="008B40B5"/>
    <w:rsid w:val="008B4A48"/>
    <w:rsid w:val="008B4ABC"/>
    <w:rsid w:val="008B4E26"/>
    <w:rsid w:val="008B55A1"/>
    <w:rsid w:val="008B563C"/>
    <w:rsid w:val="008B593B"/>
    <w:rsid w:val="008B6E7A"/>
    <w:rsid w:val="008B7EEB"/>
    <w:rsid w:val="008C0503"/>
    <w:rsid w:val="008C0877"/>
    <w:rsid w:val="008C0EA8"/>
    <w:rsid w:val="008C120C"/>
    <w:rsid w:val="008C1D34"/>
    <w:rsid w:val="008C3EB0"/>
    <w:rsid w:val="008C43E9"/>
    <w:rsid w:val="008C45BC"/>
    <w:rsid w:val="008C5F92"/>
    <w:rsid w:val="008C604B"/>
    <w:rsid w:val="008C686A"/>
    <w:rsid w:val="008C6D43"/>
    <w:rsid w:val="008C7691"/>
    <w:rsid w:val="008C76A1"/>
    <w:rsid w:val="008C799C"/>
    <w:rsid w:val="008C7C4F"/>
    <w:rsid w:val="008C7C6E"/>
    <w:rsid w:val="008C7C83"/>
    <w:rsid w:val="008D0135"/>
    <w:rsid w:val="008D0A94"/>
    <w:rsid w:val="008D0C68"/>
    <w:rsid w:val="008D171A"/>
    <w:rsid w:val="008D1749"/>
    <w:rsid w:val="008D197F"/>
    <w:rsid w:val="008D1B87"/>
    <w:rsid w:val="008D1E3E"/>
    <w:rsid w:val="008D2B91"/>
    <w:rsid w:val="008D2DAB"/>
    <w:rsid w:val="008D35ED"/>
    <w:rsid w:val="008D3719"/>
    <w:rsid w:val="008D41B7"/>
    <w:rsid w:val="008D554C"/>
    <w:rsid w:val="008D5C4E"/>
    <w:rsid w:val="008D66D6"/>
    <w:rsid w:val="008E019C"/>
    <w:rsid w:val="008E06B1"/>
    <w:rsid w:val="008E0BE5"/>
    <w:rsid w:val="008E11E4"/>
    <w:rsid w:val="008E130D"/>
    <w:rsid w:val="008E1F67"/>
    <w:rsid w:val="008E2FCD"/>
    <w:rsid w:val="008E3EE0"/>
    <w:rsid w:val="008E4098"/>
    <w:rsid w:val="008E4A1B"/>
    <w:rsid w:val="008E528B"/>
    <w:rsid w:val="008E547A"/>
    <w:rsid w:val="008E5632"/>
    <w:rsid w:val="008E5E41"/>
    <w:rsid w:val="008E6B7F"/>
    <w:rsid w:val="008E6C7B"/>
    <w:rsid w:val="008E7117"/>
    <w:rsid w:val="008E7140"/>
    <w:rsid w:val="008F0598"/>
    <w:rsid w:val="008F079B"/>
    <w:rsid w:val="008F0B05"/>
    <w:rsid w:val="008F0E47"/>
    <w:rsid w:val="008F18E9"/>
    <w:rsid w:val="008F19ED"/>
    <w:rsid w:val="008F1AA6"/>
    <w:rsid w:val="008F1B3B"/>
    <w:rsid w:val="008F3012"/>
    <w:rsid w:val="008F509D"/>
    <w:rsid w:val="008F5C91"/>
    <w:rsid w:val="008F5E99"/>
    <w:rsid w:val="008F6751"/>
    <w:rsid w:val="008F72FC"/>
    <w:rsid w:val="008F7913"/>
    <w:rsid w:val="0090040A"/>
    <w:rsid w:val="00900EA3"/>
    <w:rsid w:val="0090225C"/>
    <w:rsid w:val="00902460"/>
    <w:rsid w:val="0090287D"/>
    <w:rsid w:val="00902E6E"/>
    <w:rsid w:val="0090588C"/>
    <w:rsid w:val="00905E98"/>
    <w:rsid w:val="009060DA"/>
    <w:rsid w:val="0090696F"/>
    <w:rsid w:val="0090700C"/>
    <w:rsid w:val="00907DFE"/>
    <w:rsid w:val="00907EBB"/>
    <w:rsid w:val="00907F63"/>
    <w:rsid w:val="00910252"/>
    <w:rsid w:val="00910354"/>
    <w:rsid w:val="00910A45"/>
    <w:rsid w:val="0091293D"/>
    <w:rsid w:val="009133A4"/>
    <w:rsid w:val="009137D5"/>
    <w:rsid w:val="009141FD"/>
    <w:rsid w:val="00914762"/>
    <w:rsid w:val="009151BB"/>
    <w:rsid w:val="00915BAD"/>
    <w:rsid w:val="00916244"/>
    <w:rsid w:val="00917601"/>
    <w:rsid w:val="00917C74"/>
    <w:rsid w:val="009203E1"/>
    <w:rsid w:val="00920409"/>
    <w:rsid w:val="00920CE2"/>
    <w:rsid w:val="009217B3"/>
    <w:rsid w:val="0092226A"/>
    <w:rsid w:val="00922FDF"/>
    <w:rsid w:val="0092306E"/>
    <w:rsid w:val="009230CD"/>
    <w:rsid w:val="0092320E"/>
    <w:rsid w:val="00924276"/>
    <w:rsid w:val="00924646"/>
    <w:rsid w:val="009261A4"/>
    <w:rsid w:val="009271F2"/>
    <w:rsid w:val="0092722A"/>
    <w:rsid w:val="009305A9"/>
    <w:rsid w:val="0093135F"/>
    <w:rsid w:val="0093189C"/>
    <w:rsid w:val="00932614"/>
    <w:rsid w:val="009326AB"/>
    <w:rsid w:val="00932E6F"/>
    <w:rsid w:val="0093303E"/>
    <w:rsid w:val="00933495"/>
    <w:rsid w:val="00933CB6"/>
    <w:rsid w:val="00933E6A"/>
    <w:rsid w:val="0093419A"/>
    <w:rsid w:val="009341B2"/>
    <w:rsid w:val="00934620"/>
    <w:rsid w:val="00934B55"/>
    <w:rsid w:val="00935055"/>
    <w:rsid w:val="009364B6"/>
    <w:rsid w:val="00936547"/>
    <w:rsid w:val="00937E6B"/>
    <w:rsid w:val="0094040F"/>
    <w:rsid w:val="009419D3"/>
    <w:rsid w:val="009421A3"/>
    <w:rsid w:val="00942CD1"/>
    <w:rsid w:val="009430B7"/>
    <w:rsid w:val="00943BC9"/>
    <w:rsid w:val="00944A4B"/>
    <w:rsid w:val="00945365"/>
    <w:rsid w:val="00945388"/>
    <w:rsid w:val="00945579"/>
    <w:rsid w:val="009458D1"/>
    <w:rsid w:val="00945DCC"/>
    <w:rsid w:val="009460FA"/>
    <w:rsid w:val="00946CC9"/>
    <w:rsid w:val="0095175F"/>
    <w:rsid w:val="00952938"/>
    <w:rsid w:val="00953C76"/>
    <w:rsid w:val="009542F7"/>
    <w:rsid w:val="009543B3"/>
    <w:rsid w:val="009558C4"/>
    <w:rsid w:val="00955A8C"/>
    <w:rsid w:val="00955B70"/>
    <w:rsid w:val="00955C84"/>
    <w:rsid w:val="0095643C"/>
    <w:rsid w:val="009564CD"/>
    <w:rsid w:val="009568D3"/>
    <w:rsid w:val="009568E6"/>
    <w:rsid w:val="00957473"/>
    <w:rsid w:val="0095775A"/>
    <w:rsid w:val="00957A0A"/>
    <w:rsid w:val="0096006D"/>
    <w:rsid w:val="00960906"/>
    <w:rsid w:val="00961B98"/>
    <w:rsid w:val="00961F99"/>
    <w:rsid w:val="009623B0"/>
    <w:rsid w:val="00963086"/>
    <w:rsid w:val="009633FD"/>
    <w:rsid w:val="00963844"/>
    <w:rsid w:val="00963FF5"/>
    <w:rsid w:val="00964184"/>
    <w:rsid w:val="00964FA8"/>
    <w:rsid w:val="009650E1"/>
    <w:rsid w:val="0096545C"/>
    <w:rsid w:val="009658BC"/>
    <w:rsid w:val="00965CD2"/>
    <w:rsid w:val="00966570"/>
    <w:rsid w:val="00966672"/>
    <w:rsid w:val="00966C0E"/>
    <w:rsid w:val="00967F10"/>
    <w:rsid w:val="009706EF"/>
    <w:rsid w:val="0097071B"/>
    <w:rsid w:val="00970F6F"/>
    <w:rsid w:val="009724F0"/>
    <w:rsid w:val="009728E3"/>
    <w:rsid w:val="00972FEE"/>
    <w:rsid w:val="009740ED"/>
    <w:rsid w:val="00974489"/>
    <w:rsid w:val="00974DFD"/>
    <w:rsid w:val="0097635D"/>
    <w:rsid w:val="00976F21"/>
    <w:rsid w:val="00977A47"/>
    <w:rsid w:val="00983559"/>
    <w:rsid w:val="00985377"/>
    <w:rsid w:val="00985623"/>
    <w:rsid w:val="00986308"/>
    <w:rsid w:val="00986677"/>
    <w:rsid w:val="00986800"/>
    <w:rsid w:val="00987E2D"/>
    <w:rsid w:val="00990259"/>
    <w:rsid w:val="009903F9"/>
    <w:rsid w:val="009906A9"/>
    <w:rsid w:val="00990F0A"/>
    <w:rsid w:val="00991B7D"/>
    <w:rsid w:val="00992ACA"/>
    <w:rsid w:val="00992E29"/>
    <w:rsid w:val="0099351A"/>
    <w:rsid w:val="00993E5A"/>
    <w:rsid w:val="009940C2"/>
    <w:rsid w:val="0099457A"/>
    <w:rsid w:val="009947C5"/>
    <w:rsid w:val="0099547F"/>
    <w:rsid w:val="00996A28"/>
    <w:rsid w:val="009973EA"/>
    <w:rsid w:val="0099746C"/>
    <w:rsid w:val="00997ABC"/>
    <w:rsid w:val="00997D0F"/>
    <w:rsid w:val="009A010E"/>
    <w:rsid w:val="009A05E9"/>
    <w:rsid w:val="009A0B20"/>
    <w:rsid w:val="009A1FA5"/>
    <w:rsid w:val="009A2C96"/>
    <w:rsid w:val="009A37BD"/>
    <w:rsid w:val="009A5489"/>
    <w:rsid w:val="009A5BFB"/>
    <w:rsid w:val="009A62F4"/>
    <w:rsid w:val="009A68A4"/>
    <w:rsid w:val="009A6D4F"/>
    <w:rsid w:val="009A6EE4"/>
    <w:rsid w:val="009A76DA"/>
    <w:rsid w:val="009B26A5"/>
    <w:rsid w:val="009B2957"/>
    <w:rsid w:val="009B2ACE"/>
    <w:rsid w:val="009B2C56"/>
    <w:rsid w:val="009B312F"/>
    <w:rsid w:val="009B3613"/>
    <w:rsid w:val="009B4239"/>
    <w:rsid w:val="009B5353"/>
    <w:rsid w:val="009B5EB8"/>
    <w:rsid w:val="009B70A7"/>
    <w:rsid w:val="009C0325"/>
    <w:rsid w:val="009C1BA1"/>
    <w:rsid w:val="009C34E4"/>
    <w:rsid w:val="009C36AF"/>
    <w:rsid w:val="009C42F2"/>
    <w:rsid w:val="009C4AC9"/>
    <w:rsid w:val="009C4F27"/>
    <w:rsid w:val="009C55F2"/>
    <w:rsid w:val="009C58C5"/>
    <w:rsid w:val="009C7A3B"/>
    <w:rsid w:val="009D0703"/>
    <w:rsid w:val="009D07A1"/>
    <w:rsid w:val="009D1046"/>
    <w:rsid w:val="009D1517"/>
    <w:rsid w:val="009D22AD"/>
    <w:rsid w:val="009D335A"/>
    <w:rsid w:val="009D3AFE"/>
    <w:rsid w:val="009D3C38"/>
    <w:rsid w:val="009D435E"/>
    <w:rsid w:val="009D4F9E"/>
    <w:rsid w:val="009D5269"/>
    <w:rsid w:val="009D5BE1"/>
    <w:rsid w:val="009D5C78"/>
    <w:rsid w:val="009D62F7"/>
    <w:rsid w:val="009D7489"/>
    <w:rsid w:val="009D7F1C"/>
    <w:rsid w:val="009E04B0"/>
    <w:rsid w:val="009E1668"/>
    <w:rsid w:val="009E261B"/>
    <w:rsid w:val="009E3679"/>
    <w:rsid w:val="009E3E1D"/>
    <w:rsid w:val="009E4B41"/>
    <w:rsid w:val="009E4F9C"/>
    <w:rsid w:val="009E5409"/>
    <w:rsid w:val="009E5C87"/>
    <w:rsid w:val="009E5D43"/>
    <w:rsid w:val="009E6171"/>
    <w:rsid w:val="009E694E"/>
    <w:rsid w:val="009E6F17"/>
    <w:rsid w:val="009E718C"/>
    <w:rsid w:val="009E7E25"/>
    <w:rsid w:val="009F038B"/>
    <w:rsid w:val="009F04E8"/>
    <w:rsid w:val="009F0701"/>
    <w:rsid w:val="009F0A8C"/>
    <w:rsid w:val="009F0E14"/>
    <w:rsid w:val="009F14ED"/>
    <w:rsid w:val="009F1F12"/>
    <w:rsid w:val="009F2686"/>
    <w:rsid w:val="009F357A"/>
    <w:rsid w:val="009F357B"/>
    <w:rsid w:val="009F36E4"/>
    <w:rsid w:val="009F38C9"/>
    <w:rsid w:val="009F3DA2"/>
    <w:rsid w:val="009F502E"/>
    <w:rsid w:val="009F5195"/>
    <w:rsid w:val="009F59AE"/>
    <w:rsid w:val="009F78A1"/>
    <w:rsid w:val="009F7C01"/>
    <w:rsid w:val="00A01074"/>
    <w:rsid w:val="00A02081"/>
    <w:rsid w:val="00A02DA4"/>
    <w:rsid w:val="00A036F4"/>
    <w:rsid w:val="00A03BCF"/>
    <w:rsid w:val="00A03FFB"/>
    <w:rsid w:val="00A04B3D"/>
    <w:rsid w:val="00A04F77"/>
    <w:rsid w:val="00A052BA"/>
    <w:rsid w:val="00A05304"/>
    <w:rsid w:val="00A05384"/>
    <w:rsid w:val="00A05731"/>
    <w:rsid w:val="00A061CA"/>
    <w:rsid w:val="00A067E6"/>
    <w:rsid w:val="00A071A5"/>
    <w:rsid w:val="00A071C9"/>
    <w:rsid w:val="00A07778"/>
    <w:rsid w:val="00A07F3E"/>
    <w:rsid w:val="00A10602"/>
    <w:rsid w:val="00A10A74"/>
    <w:rsid w:val="00A10B50"/>
    <w:rsid w:val="00A117F0"/>
    <w:rsid w:val="00A122FF"/>
    <w:rsid w:val="00A126C5"/>
    <w:rsid w:val="00A12BB3"/>
    <w:rsid w:val="00A12D6B"/>
    <w:rsid w:val="00A133CC"/>
    <w:rsid w:val="00A142D2"/>
    <w:rsid w:val="00A1478E"/>
    <w:rsid w:val="00A14C6B"/>
    <w:rsid w:val="00A14EFC"/>
    <w:rsid w:val="00A15886"/>
    <w:rsid w:val="00A16263"/>
    <w:rsid w:val="00A16AE5"/>
    <w:rsid w:val="00A16B1D"/>
    <w:rsid w:val="00A2015C"/>
    <w:rsid w:val="00A2019E"/>
    <w:rsid w:val="00A2052B"/>
    <w:rsid w:val="00A20540"/>
    <w:rsid w:val="00A2097A"/>
    <w:rsid w:val="00A20B51"/>
    <w:rsid w:val="00A21248"/>
    <w:rsid w:val="00A21B23"/>
    <w:rsid w:val="00A225EF"/>
    <w:rsid w:val="00A23369"/>
    <w:rsid w:val="00A245EB"/>
    <w:rsid w:val="00A24621"/>
    <w:rsid w:val="00A24E5B"/>
    <w:rsid w:val="00A25BD3"/>
    <w:rsid w:val="00A26038"/>
    <w:rsid w:val="00A26927"/>
    <w:rsid w:val="00A26CF8"/>
    <w:rsid w:val="00A2759C"/>
    <w:rsid w:val="00A27A3D"/>
    <w:rsid w:val="00A27AFD"/>
    <w:rsid w:val="00A300CA"/>
    <w:rsid w:val="00A31A4F"/>
    <w:rsid w:val="00A31EAF"/>
    <w:rsid w:val="00A3224A"/>
    <w:rsid w:val="00A338DC"/>
    <w:rsid w:val="00A33C90"/>
    <w:rsid w:val="00A353F7"/>
    <w:rsid w:val="00A36593"/>
    <w:rsid w:val="00A3674F"/>
    <w:rsid w:val="00A36FEE"/>
    <w:rsid w:val="00A372C1"/>
    <w:rsid w:val="00A37316"/>
    <w:rsid w:val="00A4021A"/>
    <w:rsid w:val="00A403A9"/>
    <w:rsid w:val="00A40A3A"/>
    <w:rsid w:val="00A40F31"/>
    <w:rsid w:val="00A41C18"/>
    <w:rsid w:val="00A41D16"/>
    <w:rsid w:val="00A41DB2"/>
    <w:rsid w:val="00A42799"/>
    <w:rsid w:val="00A42E34"/>
    <w:rsid w:val="00A4330D"/>
    <w:rsid w:val="00A436C0"/>
    <w:rsid w:val="00A43F7D"/>
    <w:rsid w:val="00A44218"/>
    <w:rsid w:val="00A45C2A"/>
    <w:rsid w:val="00A46190"/>
    <w:rsid w:val="00A462DC"/>
    <w:rsid w:val="00A463A0"/>
    <w:rsid w:val="00A46487"/>
    <w:rsid w:val="00A468B6"/>
    <w:rsid w:val="00A46FA1"/>
    <w:rsid w:val="00A47D26"/>
    <w:rsid w:val="00A52B81"/>
    <w:rsid w:val="00A531B2"/>
    <w:rsid w:val="00A53252"/>
    <w:rsid w:val="00A532D7"/>
    <w:rsid w:val="00A53962"/>
    <w:rsid w:val="00A54203"/>
    <w:rsid w:val="00A54214"/>
    <w:rsid w:val="00A547A3"/>
    <w:rsid w:val="00A56212"/>
    <w:rsid w:val="00A56404"/>
    <w:rsid w:val="00A574AC"/>
    <w:rsid w:val="00A57B2D"/>
    <w:rsid w:val="00A600B0"/>
    <w:rsid w:val="00A600B3"/>
    <w:rsid w:val="00A604C3"/>
    <w:rsid w:val="00A614AF"/>
    <w:rsid w:val="00A619B2"/>
    <w:rsid w:val="00A61B20"/>
    <w:rsid w:val="00A62807"/>
    <w:rsid w:val="00A62B8C"/>
    <w:rsid w:val="00A62FB2"/>
    <w:rsid w:val="00A63FC2"/>
    <w:rsid w:val="00A64588"/>
    <w:rsid w:val="00A6713F"/>
    <w:rsid w:val="00A67C47"/>
    <w:rsid w:val="00A70760"/>
    <w:rsid w:val="00A7098E"/>
    <w:rsid w:val="00A71708"/>
    <w:rsid w:val="00A72643"/>
    <w:rsid w:val="00A72ABE"/>
    <w:rsid w:val="00A736C8"/>
    <w:rsid w:val="00A740DB"/>
    <w:rsid w:val="00A74376"/>
    <w:rsid w:val="00A74A07"/>
    <w:rsid w:val="00A74B0B"/>
    <w:rsid w:val="00A75393"/>
    <w:rsid w:val="00A770FA"/>
    <w:rsid w:val="00A77879"/>
    <w:rsid w:val="00A801D2"/>
    <w:rsid w:val="00A837EF"/>
    <w:rsid w:val="00A850B2"/>
    <w:rsid w:val="00A85A7F"/>
    <w:rsid w:val="00A85E68"/>
    <w:rsid w:val="00A86FDB"/>
    <w:rsid w:val="00A87D31"/>
    <w:rsid w:val="00A90647"/>
    <w:rsid w:val="00A90AFD"/>
    <w:rsid w:val="00A9123F"/>
    <w:rsid w:val="00A915A3"/>
    <w:rsid w:val="00A9182C"/>
    <w:rsid w:val="00A91BD6"/>
    <w:rsid w:val="00A925E3"/>
    <w:rsid w:val="00A92778"/>
    <w:rsid w:val="00A92D81"/>
    <w:rsid w:val="00A92F42"/>
    <w:rsid w:val="00A9300D"/>
    <w:rsid w:val="00A9320D"/>
    <w:rsid w:val="00A934FF"/>
    <w:rsid w:val="00A94039"/>
    <w:rsid w:val="00A943A3"/>
    <w:rsid w:val="00A94AD7"/>
    <w:rsid w:val="00A94F12"/>
    <w:rsid w:val="00A95622"/>
    <w:rsid w:val="00A97169"/>
    <w:rsid w:val="00A975EE"/>
    <w:rsid w:val="00A97B62"/>
    <w:rsid w:val="00A97C50"/>
    <w:rsid w:val="00AA078B"/>
    <w:rsid w:val="00AA1164"/>
    <w:rsid w:val="00AA1A97"/>
    <w:rsid w:val="00AA1AA0"/>
    <w:rsid w:val="00AA2255"/>
    <w:rsid w:val="00AA2335"/>
    <w:rsid w:val="00AA264A"/>
    <w:rsid w:val="00AA3460"/>
    <w:rsid w:val="00AA34F7"/>
    <w:rsid w:val="00AA3B62"/>
    <w:rsid w:val="00AA3CD2"/>
    <w:rsid w:val="00AA40AD"/>
    <w:rsid w:val="00AA494E"/>
    <w:rsid w:val="00AA572A"/>
    <w:rsid w:val="00AA6042"/>
    <w:rsid w:val="00AA6D21"/>
    <w:rsid w:val="00AA6F59"/>
    <w:rsid w:val="00AA714F"/>
    <w:rsid w:val="00AA7CE6"/>
    <w:rsid w:val="00AA7CEE"/>
    <w:rsid w:val="00AB020E"/>
    <w:rsid w:val="00AB038F"/>
    <w:rsid w:val="00AB104A"/>
    <w:rsid w:val="00AB123E"/>
    <w:rsid w:val="00AB1342"/>
    <w:rsid w:val="00AB1DB9"/>
    <w:rsid w:val="00AB2242"/>
    <w:rsid w:val="00AB2481"/>
    <w:rsid w:val="00AB2BBF"/>
    <w:rsid w:val="00AB3062"/>
    <w:rsid w:val="00AB3D9F"/>
    <w:rsid w:val="00AB3E86"/>
    <w:rsid w:val="00AB486C"/>
    <w:rsid w:val="00AB59D7"/>
    <w:rsid w:val="00AB71B3"/>
    <w:rsid w:val="00AC1071"/>
    <w:rsid w:val="00AC1615"/>
    <w:rsid w:val="00AC16BE"/>
    <w:rsid w:val="00AC19AA"/>
    <w:rsid w:val="00AC1BE8"/>
    <w:rsid w:val="00AC1DF6"/>
    <w:rsid w:val="00AC27D5"/>
    <w:rsid w:val="00AC3252"/>
    <w:rsid w:val="00AC3AC9"/>
    <w:rsid w:val="00AC3C40"/>
    <w:rsid w:val="00AC459B"/>
    <w:rsid w:val="00AC4739"/>
    <w:rsid w:val="00AC4A37"/>
    <w:rsid w:val="00AC57F1"/>
    <w:rsid w:val="00AC68E1"/>
    <w:rsid w:val="00AC6FC9"/>
    <w:rsid w:val="00AC79A1"/>
    <w:rsid w:val="00AD04A5"/>
    <w:rsid w:val="00AD0568"/>
    <w:rsid w:val="00AD14FE"/>
    <w:rsid w:val="00AD1519"/>
    <w:rsid w:val="00AD1EE8"/>
    <w:rsid w:val="00AD2742"/>
    <w:rsid w:val="00AD35DD"/>
    <w:rsid w:val="00AD3947"/>
    <w:rsid w:val="00AD412C"/>
    <w:rsid w:val="00AD41FD"/>
    <w:rsid w:val="00AD46DF"/>
    <w:rsid w:val="00AD52EF"/>
    <w:rsid w:val="00AD618D"/>
    <w:rsid w:val="00AD66C8"/>
    <w:rsid w:val="00AD68D7"/>
    <w:rsid w:val="00AD7362"/>
    <w:rsid w:val="00AD7DF7"/>
    <w:rsid w:val="00AE002E"/>
    <w:rsid w:val="00AE0539"/>
    <w:rsid w:val="00AE0E93"/>
    <w:rsid w:val="00AE125B"/>
    <w:rsid w:val="00AE150B"/>
    <w:rsid w:val="00AE1575"/>
    <w:rsid w:val="00AE18E8"/>
    <w:rsid w:val="00AE19E5"/>
    <w:rsid w:val="00AE1CA2"/>
    <w:rsid w:val="00AE2857"/>
    <w:rsid w:val="00AE285A"/>
    <w:rsid w:val="00AE29CF"/>
    <w:rsid w:val="00AE2BFC"/>
    <w:rsid w:val="00AE2C47"/>
    <w:rsid w:val="00AE33A3"/>
    <w:rsid w:val="00AE42F5"/>
    <w:rsid w:val="00AE431D"/>
    <w:rsid w:val="00AE4469"/>
    <w:rsid w:val="00AE58B9"/>
    <w:rsid w:val="00AE671E"/>
    <w:rsid w:val="00AE6C05"/>
    <w:rsid w:val="00AF0592"/>
    <w:rsid w:val="00AF0B72"/>
    <w:rsid w:val="00AF0CF0"/>
    <w:rsid w:val="00AF2E75"/>
    <w:rsid w:val="00AF3D6D"/>
    <w:rsid w:val="00AF4767"/>
    <w:rsid w:val="00AF4F5B"/>
    <w:rsid w:val="00AF5090"/>
    <w:rsid w:val="00AF51AD"/>
    <w:rsid w:val="00AF5249"/>
    <w:rsid w:val="00AF58C0"/>
    <w:rsid w:val="00AF6AD7"/>
    <w:rsid w:val="00AF6DC2"/>
    <w:rsid w:val="00AF7501"/>
    <w:rsid w:val="00B00990"/>
    <w:rsid w:val="00B00F8D"/>
    <w:rsid w:val="00B01C90"/>
    <w:rsid w:val="00B027C1"/>
    <w:rsid w:val="00B027CF"/>
    <w:rsid w:val="00B02A99"/>
    <w:rsid w:val="00B0321D"/>
    <w:rsid w:val="00B03365"/>
    <w:rsid w:val="00B03DE0"/>
    <w:rsid w:val="00B04A74"/>
    <w:rsid w:val="00B04A7A"/>
    <w:rsid w:val="00B0506B"/>
    <w:rsid w:val="00B05F3D"/>
    <w:rsid w:val="00B06014"/>
    <w:rsid w:val="00B06332"/>
    <w:rsid w:val="00B074A7"/>
    <w:rsid w:val="00B07657"/>
    <w:rsid w:val="00B07A08"/>
    <w:rsid w:val="00B07C8B"/>
    <w:rsid w:val="00B10242"/>
    <w:rsid w:val="00B10801"/>
    <w:rsid w:val="00B10BDD"/>
    <w:rsid w:val="00B1125A"/>
    <w:rsid w:val="00B1128C"/>
    <w:rsid w:val="00B11A36"/>
    <w:rsid w:val="00B122AC"/>
    <w:rsid w:val="00B12A2F"/>
    <w:rsid w:val="00B1327D"/>
    <w:rsid w:val="00B135FF"/>
    <w:rsid w:val="00B13B2C"/>
    <w:rsid w:val="00B15387"/>
    <w:rsid w:val="00B15532"/>
    <w:rsid w:val="00B1554D"/>
    <w:rsid w:val="00B159BB"/>
    <w:rsid w:val="00B15F7E"/>
    <w:rsid w:val="00B162A5"/>
    <w:rsid w:val="00B16B8B"/>
    <w:rsid w:val="00B1765E"/>
    <w:rsid w:val="00B20560"/>
    <w:rsid w:val="00B20B92"/>
    <w:rsid w:val="00B21102"/>
    <w:rsid w:val="00B22246"/>
    <w:rsid w:val="00B225EF"/>
    <w:rsid w:val="00B22C66"/>
    <w:rsid w:val="00B23DB6"/>
    <w:rsid w:val="00B24448"/>
    <w:rsid w:val="00B24808"/>
    <w:rsid w:val="00B24B7D"/>
    <w:rsid w:val="00B26E74"/>
    <w:rsid w:val="00B27ACA"/>
    <w:rsid w:val="00B27AF2"/>
    <w:rsid w:val="00B27E8C"/>
    <w:rsid w:val="00B3124B"/>
    <w:rsid w:val="00B31294"/>
    <w:rsid w:val="00B31864"/>
    <w:rsid w:val="00B31EB8"/>
    <w:rsid w:val="00B32E53"/>
    <w:rsid w:val="00B337BC"/>
    <w:rsid w:val="00B3454D"/>
    <w:rsid w:val="00B34C7D"/>
    <w:rsid w:val="00B34C89"/>
    <w:rsid w:val="00B36072"/>
    <w:rsid w:val="00B41A74"/>
    <w:rsid w:val="00B41B0F"/>
    <w:rsid w:val="00B41E18"/>
    <w:rsid w:val="00B41ED3"/>
    <w:rsid w:val="00B42C64"/>
    <w:rsid w:val="00B4376F"/>
    <w:rsid w:val="00B437C4"/>
    <w:rsid w:val="00B450F2"/>
    <w:rsid w:val="00B4525C"/>
    <w:rsid w:val="00B452A9"/>
    <w:rsid w:val="00B46210"/>
    <w:rsid w:val="00B46B9E"/>
    <w:rsid w:val="00B47279"/>
    <w:rsid w:val="00B504AE"/>
    <w:rsid w:val="00B50AE2"/>
    <w:rsid w:val="00B50F05"/>
    <w:rsid w:val="00B51EF7"/>
    <w:rsid w:val="00B5250C"/>
    <w:rsid w:val="00B52775"/>
    <w:rsid w:val="00B52BA0"/>
    <w:rsid w:val="00B5318E"/>
    <w:rsid w:val="00B543D3"/>
    <w:rsid w:val="00B54BE2"/>
    <w:rsid w:val="00B54EA6"/>
    <w:rsid w:val="00B552E9"/>
    <w:rsid w:val="00B560A1"/>
    <w:rsid w:val="00B56409"/>
    <w:rsid w:val="00B5795C"/>
    <w:rsid w:val="00B60026"/>
    <w:rsid w:val="00B6019D"/>
    <w:rsid w:val="00B61525"/>
    <w:rsid w:val="00B61BD7"/>
    <w:rsid w:val="00B61BE4"/>
    <w:rsid w:val="00B61CEB"/>
    <w:rsid w:val="00B62FBC"/>
    <w:rsid w:val="00B63819"/>
    <w:rsid w:val="00B64199"/>
    <w:rsid w:val="00B6435E"/>
    <w:rsid w:val="00B64592"/>
    <w:rsid w:val="00B6498C"/>
    <w:rsid w:val="00B6517F"/>
    <w:rsid w:val="00B6526C"/>
    <w:rsid w:val="00B66097"/>
    <w:rsid w:val="00B66256"/>
    <w:rsid w:val="00B669E1"/>
    <w:rsid w:val="00B704D5"/>
    <w:rsid w:val="00B708ED"/>
    <w:rsid w:val="00B70AB2"/>
    <w:rsid w:val="00B71006"/>
    <w:rsid w:val="00B7136C"/>
    <w:rsid w:val="00B717A5"/>
    <w:rsid w:val="00B728D6"/>
    <w:rsid w:val="00B730BF"/>
    <w:rsid w:val="00B73254"/>
    <w:rsid w:val="00B739CE"/>
    <w:rsid w:val="00B74393"/>
    <w:rsid w:val="00B74448"/>
    <w:rsid w:val="00B74C72"/>
    <w:rsid w:val="00B74DCA"/>
    <w:rsid w:val="00B75113"/>
    <w:rsid w:val="00B75AA9"/>
    <w:rsid w:val="00B75E88"/>
    <w:rsid w:val="00B75FB4"/>
    <w:rsid w:val="00B76EB3"/>
    <w:rsid w:val="00B772C3"/>
    <w:rsid w:val="00B773CD"/>
    <w:rsid w:val="00B77D28"/>
    <w:rsid w:val="00B80467"/>
    <w:rsid w:val="00B81F9B"/>
    <w:rsid w:val="00B820DB"/>
    <w:rsid w:val="00B8236A"/>
    <w:rsid w:val="00B82818"/>
    <w:rsid w:val="00B83FCC"/>
    <w:rsid w:val="00B85E1B"/>
    <w:rsid w:val="00B86875"/>
    <w:rsid w:val="00B86DD0"/>
    <w:rsid w:val="00B870B1"/>
    <w:rsid w:val="00B87320"/>
    <w:rsid w:val="00B87E72"/>
    <w:rsid w:val="00B900B0"/>
    <w:rsid w:val="00B9032D"/>
    <w:rsid w:val="00B91380"/>
    <w:rsid w:val="00B91D9D"/>
    <w:rsid w:val="00B92C42"/>
    <w:rsid w:val="00B932BA"/>
    <w:rsid w:val="00B933D2"/>
    <w:rsid w:val="00B93B36"/>
    <w:rsid w:val="00B93C68"/>
    <w:rsid w:val="00B949FD"/>
    <w:rsid w:val="00B97F66"/>
    <w:rsid w:val="00B97FAF"/>
    <w:rsid w:val="00BA11BB"/>
    <w:rsid w:val="00BA2B41"/>
    <w:rsid w:val="00BA2E54"/>
    <w:rsid w:val="00BA324B"/>
    <w:rsid w:val="00BA32B1"/>
    <w:rsid w:val="00BA32D8"/>
    <w:rsid w:val="00BA464F"/>
    <w:rsid w:val="00BA4A7E"/>
    <w:rsid w:val="00BA4ECA"/>
    <w:rsid w:val="00BA4F4D"/>
    <w:rsid w:val="00BA5475"/>
    <w:rsid w:val="00BA64DD"/>
    <w:rsid w:val="00BA7657"/>
    <w:rsid w:val="00BB0AD8"/>
    <w:rsid w:val="00BB1197"/>
    <w:rsid w:val="00BB132F"/>
    <w:rsid w:val="00BB1906"/>
    <w:rsid w:val="00BB2DF3"/>
    <w:rsid w:val="00BB3069"/>
    <w:rsid w:val="00BB4B92"/>
    <w:rsid w:val="00BB5B89"/>
    <w:rsid w:val="00BB75A5"/>
    <w:rsid w:val="00BB7EB1"/>
    <w:rsid w:val="00BC021C"/>
    <w:rsid w:val="00BC0CC1"/>
    <w:rsid w:val="00BC0F2C"/>
    <w:rsid w:val="00BC0F3B"/>
    <w:rsid w:val="00BC0F6A"/>
    <w:rsid w:val="00BC1A3C"/>
    <w:rsid w:val="00BC1E28"/>
    <w:rsid w:val="00BC2290"/>
    <w:rsid w:val="00BC2523"/>
    <w:rsid w:val="00BC2E67"/>
    <w:rsid w:val="00BC2FAF"/>
    <w:rsid w:val="00BC2FEE"/>
    <w:rsid w:val="00BC3897"/>
    <w:rsid w:val="00BC4780"/>
    <w:rsid w:val="00BC51F9"/>
    <w:rsid w:val="00BC52E3"/>
    <w:rsid w:val="00BC54E8"/>
    <w:rsid w:val="00BC5F9A"/>
    <w:rsid w:val="00BC5FB2"/>
    <w:rsid w:val="00BC70D5"/>
    <w:rsid w:val="00BC715B"/>
    <w:rsid w:val="00BD0110"/>
    <w:rsid w:val="00BD1D36"/>
    <w:rsid w:val="00BD1DE9"/>
    <w:rsid w:val="00BD375B"/>
    <w:rsid w:val="00BD3E1B"/>
    <w:rsid w:val="00BD3FE1"/>
    <w:rsid w:val="00BD4850"/>
    <w:rsid w:val="00BD565A"/>
    <w:rsid w:val="00BD56CC"/>
    <w:rsid w:val="00BD65E8"/>
    <w:rsid w:val="00BD66FB"/>
    <w:rsid w:val="00BD6C84"/>
    <w:rsid w:val="00BD7235"/>
    <w:rsid w:val="00BE0EE1"/>
    <w:rsid w:val="00BE11D4"/>
    <w:rsid w:val="00BE1AB2"/>
    <w:rsid w:val="00BE1BB9"/>
    <w:rsid w:val="00BE1C63"/>
    <w:rsid w:val="00BE24FE"/>
    <w:rsid w:val="00BE30B7"/>
    <w:rsid w:val="00BE3FAB"/>
    <w:rsid w:val="00BE4592"/>
    <w:rsid w:val="00BE45A6"/>
    <w:rsid w:val="00BE4839"/>
    <w:rsid w:val="00BE50B5"/>
    <w:rsid w:val="00BE526B"/>
    <w:rsid w:val="00BE5C9E"/>
    <w:rsid w:val="00BE7896"/>
    <w:rsid w:val="00BF025F"/>
    <w:rsid w:val="00BF0BF2"/>
    <w:rsid w:val="00BF11C4"/>
    <w:rsid w:val="00BF1510"/>
    <w:rsid w:val="00BF1712"/>
    <w:rsid w:val="00BF1D8E"/>
    <w:rsid w:val="00BF380E"/>
    <w:rsid w:val="00BF3A2D"/>
    <w:rsid w:val="00BF3E13"/>
    <w:rsid w:val="00BF4F7C"/>
    <w:rsid w:val="00BF5146"/>
    <w:rsid w:val="00BF516A"/>
    <w:rsid w:val="00BF5D57"/>
    <w:rsid w:val="00BF5D83"/>
    <w:rsid w:val="00BF61AB"/>
    <w:rsid w:val="00BF73D4"/>
    <w:rsid w:val="00C015A8"/>
    <w:rsid w:val="00C02299"/>
    <w:rsid w:val="00C02AFE"/>
    <w:rsid w:val="00C034F0"/>
    <w:rsid w:val="00C03636"/>
    <w:rsid w:val="00C03A96"/>
    <w:rsid w:val="00C0501D"/>
    <w:rsid w:val="00C05326"/>
    <w:rsid w:val="00C053A2"/>
    <w:rsid w:val="00C061BB"/>
    <w:rsid w:val="00C06686"/>
    <w:rsid w:val="00C07300"/>
    <w:rsid w:val="00C073C5"/>
    <w:rsid w:val="00C079C9"/>
    <w:rsid w:val="00C07CF2"/>
    <w:rsid w:val="00C07E63"/>
    <w:rsid w:val="00C104CC"/>
    <w:rsid w:val="00C10770"/>
    <w:rsid w:val="00C11265"/>
    <w:rsid w:val="00C1195D"/>
    <w:rsid w:val="00C119E3"/>
    <w:rsid w:val="00C11FC3"/>
    <w:rsid w:val="00C128BC"/>
    <w:rsid w:val="00C12A29"/>
    <w:rsid w:val="00C14134"/>
    <w:rsid w:val="00C14EA6"/>
    <w:rsid w:val="00C1526F"/>
    <w:rsid w:val="00C16CFB"/>
    <w:rsid w:val="00C17B17"/>
    <w:rsid w:val="00C17C38"/>
    <w:rsid w:val="00C200CA"/>
    <w:rsid w:val="00C2084F"/>
    <w:rsid w:val="00C20E8F"/>
    <w:rsid w:val="00C2126C"/>
    <w:rsid w:val="00C233DC"/>
    <w:rsid w:val="00C2372D"/>
    <w:rsid w:val="00C23C46"/>
    <w:rsid w:val="00C23C59"/>
    <w:rsid w:val="00C23CBD"/>
    <w:rsid w:val="00C248F6"/>
    <w:rsid w:val="00C251A3"/>
    <w:rsid w:val="00C25389"/>
    <w:rsid w:val="00C259B8"/>
    <w:rsid w:val="00C25A74"/>
    <w:rsid w:val="00C25DCA"/>
    <w:rsid w:val="00C26505"/>
    <w:rsid w:val="00C26EFF"/>
    <w:rsid w:val="00C276CD"/>
    <w:rsid w:val="00C31EFF"/>
    <w:rsid w:val="00C325A1"/>
    <w:rsid w:val="00C33389"/>
    <w:rsid w:val="00C35D66"/>
    <w:rsid w:val="00C36D01"/>
    <w:rsid w:val="00C37C8A"/>
    <w:rsid w:val="00C4046D"/>
    <w:rsid w:val="00C41D16"/>
    <w:rsid w:val="00C420AA"/>
    <w:rsid w:val="00C43AF0"/>
    <w:rsid w:val="00C444CA"/>
    <w:rsid w:val="00C45161"/>
    <w:rsid w:val="00C45282"/>
    <w:rsid w:val="00C4659D"/>
    <w:rsid w:val="00C500B8"/>
    <w:rsid w:val="00C50FF5"/>
    <w:rsid w:val="00C51EBA"/>
    <w:rsid w:val="00C52890"/>
    <w:rsid w:val="00C52AEB"/>
    <w:rsid w:val="00C530C2"/>
    <w:rsid w:val="00C53663"/>
    <w:rsid w:val="00C53884"/>
    <w:rsid w:val="00C54266"/>
    <w:rsid w:val="00C54545"/>
    <w:rsid w:val="00C552B1"/>
    <w:rsid w:val="00C55B20"/>
    <w:rsid w:val="00C56C55"/>
    <w:rsid w:val="00C608AF"/>
    <w:rsid w:val="00C613C2"/>
    <w:rsid w:val="00C61E3F"/>
    <w:rsid w:val="00C61F82"/>
    <w:rsid w:val="00C61FD4"/>
    <w:rsid w:val="00C629E1"/>
    <w:rsid w:val="00C62D1D"/>
    <w:rsid w:val="00C64713"/>
    <w:rsid w:val="00C64B04"/>
    <w:rsid w:val="00C64CA8"/>
    <w:rsid w:val="00C65049"/>
    <w:rsid w:val="00C65D0F"/>
    <w:rsid w:val="00C66A7D"/>
    <w:rsid w:val="00C66C92"/>
    <w:rsid w:val="00C67CCB"/>
    <w:rsid w:val="00C7025B"/>
    <w:rsid w:val="00C708D6"/>
    <w:rsid w:val="00C70FB2"/>
    <w:rsid w:val="00C71387"/>
    <w:rsid w:val="00C71603"/>
    <w:rsid w:val="00C71FE7"/>
    <w:rsid w:val="00C727CA"/>
    <w:rsid w:val="00C72EE6"/>
    <w:rsid w:val="00C7320D"/>
    <w:rsid w:val="00C73E56"/>
    <w:rsid w:val="00C74198"/>
    <w:rsid w:val="00C74E3B"/>
    <w:rsid w:val="00C7555C"/>
    <w:rsid w:val="00C75679"/>
    <w:rsid w:val="00C75D40"/>
    <w:rsid w:val="00C75EB6"/>
    <w:rsid w:val="00C761DD"/>
    <w:rsid w:val="00C76993"/>
    <w:rsid w:val="00C80DD1"/>
    <w:rsid w:val="00C816C5"/>
    <w:rsid w:val="00C82299"/>
    <w:rsid w:val="00C823EA"/>
    <w:rsid w:val="00C830BC"/>
    <w:rsid w:val="00C83FD9"/>
    <w:rsid w:val="00C840BF"/>
    <w:rsid w:val="00C84840"/>
    <w:rsid w:val="00C84F18"/>
    <w:rsid w:val="00C8544A"/>
    <w:rsid w:val="00C87A55"/>
    <w:rsid w:val="00C9057F"/>
    <w:rsid w:val="00C9064F"/>
    <w:rsid w:val="00C90DB5"/>
    <w:rsid w:val="00C91C29"/>
    <w:rsid w:val="00C923B8"/>
    <w:rsid w:val="00C924C4"/>
    <w:rsid w:val="00C92BD3"/>
    <w:rsid w:val="00C932BB"/>
    <w:rsid w:val="00C93763"/>
    <w:rsid w:val="00C93DB0"/>
    <w:rsid w:val="00C93F5B"/>
    <w:rsid w:val="00C94143"/>
    <w:rsid w:val="00C957F8"/>
    <w:rsid w:val="00C95CE7"/>
    <w:rsid w:val="00C96036"/>
    <w:rsid w:val="00C96149"/>
    <w:rsid w:val="00C96FD3"/>
    <w:rsid w:val="00C97035"/>
    <w:rsid w:val="00C97657"/>
    <w:rsid w:val="00C97966"/>
    <w:rsid w:val="00CA1591"/>
    <w:rsid w:val="00CA15E1"/>
    <w:rsid w:val="00CA1D1C"/>
    <w:rsid w:val="00CA2DB8"/>
    <w:rsid w:val="00CA2F56"/>
    <w:rsid w:val="00CA2FC7"/>
    <w:rsid w:val="00CA3B6C"/>
    <w:rsid w:val="00CA4643"/>
    <w:rsid w:val="00CA46BC"/>
    <w:rsid w:val="00CA4C57"/>
    <w:rsid w:val="00CA504E"/>
    <w:rsid w:val="00CA5866"/>
    <w:rsid w:val="00CA5D0D"/>
    <w:rsid w:val="00CA5E1F"/>
    <w:rsid w:val="00CA6745"/>
    <w:rsid w:val="00CA6C32"/>
    <w:rsid w:val="00CA7EC9"/>
    <w:rsid w:val="00CB0977"/>
    <w:rsid w:val="00CB158E"/>
    <w:rsid w:val="00CB1A45"/>
    <w:rsid w:val="00CB390B"/>
    <w:rsid w:val="00CB3C74"/>
    <w:rsid w:val="00CB3E82"/>
    <w:rsid w:val="00CB4CBB"/>
    <w:rsid w:val="00CB4E97"/>
    <w:rsid w:val="00CB5231"/>
    <w:rsid w:val="00CB635A"/>
    <w:rsid w:val="00CB7099"/>
    <w:rsid w:val="00CB7C1B"/>
    <w:rsid w:val="00CC02E2"/>
    <w:rsid w:val="00CC0FCC"/>
    <w:rsid w:val="00CC1C73"/>
    <w:rsid w:val="00CC224C"/>
    <w:rsid w:val="00CC2373"/>
    <w:rsid w:val="00CC2B2E"/>
    <w:rsid w:val="00CC2E41"/>
    <w:rsid w:val="00CC3A75"/>
    <w:rsid w:val="00CC4192"/>
    <w:rsid w:val="00CC462F"/>
    <w:rsid w:val="00CC4D9A"/>
    <w:rsid w:val="00CC511B"/>
    <w:rsid w:val="00CC5833"/>
    <w:rsid w:val="00CC5E05"/>
    <w:rsid w:val="00CC6AAB"/>
    <w:rsid w:val="00CC7F52"/>
    <w:rsid w:val="00CD0542"/>
    <w:rsid w:val="00CD0750"/>
    <w:rsid w:val="00CD168A"/>
    <w:rsid w:val="00CD1A66"/>
    <w:rsid w:val="00CD204A"/>
    <w:rsid w:val="00CD25F2"/>
    <w:rsid w:val="00CD3720"/>
    <w:rsid w:val="00CD395B"/>
    <w:rsid w:val="00CD5B11"/>
    <w:rsid w:val="00CD5D7F"/>
    <w:rsid w:val="00CD6B60"/>
    <w:rsid w:val="00CE0CB4"/>
    <w:rsid w:val="00CE30E8"/>
    <w:rsid w:val="00CE3725"/>
    <w:rsid w:val="00CE526B"/>
    <w:rsid w:val="00CE5508"/>
    <w:rsid w:val="00CE6375"/>
    <w:rsid w:val="00CE63D6"/>
    <w:rsid w:val="00CE6660"/>
    <w:rsid w:val="00CE6688"/>
    <w:rsid w:val="00CE7763"/>
    <w:rsid w:val="00CF05DB"/>
    <w:rsid w:val="00CF0899"/>
    <w:rsid w:val="00CF0A34"/>
    <w:rsid w:val="00CF31C8"/>
    <w:rsid w:val="00CF32EB"/>
    <w:rsid w:val="00CF3B42"/>
    <w:rsid w:val="00CF3BC9"/>
    <w:rsid w:val="00CF4644"/>
    <w:rsid w:val="00CF6E0E"/>
    <w:rsid w:val="00D0037F"/>
    <w:rsid w:val="00D00735"/>
    <w:rsid w:val="00D01A8E"/>
    <w:rsid w:val="00D020C0"/>
    <w:rsid w:val="00D02100"/>
    <w:rsid w:val="00D0232D"/>
    <w:rsid w:val="00D0315B"/>
    <w:rsid w:val="00D03C57"/>
    <w:rsid w:val="00D03DC3"/>
    <w:rsid w:val="00D04791"/>
    <w:rsid w:val="00D05319"/>
    <w:rsid w:val="00D0560F"/>
    <w:rsid w:val="00D061A9"/>
    <w:rsid w:val="00D06505"/>
    <w:rsid w:val="00D065EC"/>
    <w:rsid w:val="00D0682B"/>
    <w:rsid w:val="00D06CC0"/>
    <w:rsid w:val="00D076B9"/>
    <w:rsid w:val="00D07BE9"/>
    <w:rsid w:val="00D10240"/>
    <w:rsid w:val="00D10486"/>
    <w:rsid w:val="00D1102A"/>
    <w:rsid w:val="00D111CC"/>
    <w:rsid w:val="00D11C97"/>
    <w:rsid w:val="00D132BF"/>
    <w:rsid w:val="00D13601"/>
    <w:rsid w:val="00D13607"/>
    <w:rsid w:val="00D1367F"/>
    <w:rsid w:val="00D13D80"/>
    <w:rsid w:val="00D13DD5"/>
    <w:rsid w:val="00D14273"/>
    <w:rsid w:val="00D14A57"/>
    <w:rsid w:val="00D157D3"/>
    <w:rsid w:val="00D15907"/>
    <w:rsid w:val="00D159F9"/>
    <w:rsid w:val="00D15C48"/>
    <w:rsid w:val="00D1690D"/>
    <w:rsid w:val="00D16B97"/>
    <w:rsid w:val="00D16DDD"/>
    <w:rsid w:val="00D17563"/>
    <w:rsid w:val="00D175A3"/>
    <w:rsid w:val="00D17AC2"/>
    <w:rsid w:val="00D200E8"/>
    <w:rsid w:val="00D202F1"/>
    <w:rsid w:val="00D20CA7"/>
    <w:rsid w:val="00D20F4D"/>
    <w:rsid w:val="00D21950"/>
    <w:rsid w:val="00D22515"/>
    <w:rsid w:val="00D234FE"/>
    <w:rsid w:val="00D23E28"/>
    <w:rsid w:val="00D24A9A"/>
    <w:rsid w:val="00D25A87"/>
    <w:rsid w:val="00D26036"/>
    <w:rsid w:val="00D26429"/>
    <w:rsid w:val="00D26D4E"/>
    <w:rsid w:val="00D273DD"/>
    <w:rsid w:val="00D275AF"/>
    <w:rsid w:val="00D27A8D"/>
    <w:rsid w:val="00D27DCB"/>
    <w:rsid w:val="00D300D8"/>
    <w:rsid w:val="00D30D6A"/>
    <w:rsid w:val="00D31FB6"/>
    <w:rsid w:val="00D32695"/>
    <w:rsid w:val="00D32C5A"/>
    <w:rsid w:val="00D32D6B"/>
    <w:rsid w:val="00D33A1F"/>
    <w:rsid w:val="00D33BD5"/>
    <w:rsid w:val="00D348AD"/>
    <w:rsid w:val="00D34CB9"/>
    <w:rsid w:val="00D34CDA"/>
    <w:rsid w:val="00D34CEE"/>
    <w:rsid w:val="00D35160"/>
    <w:rsid w:val="00D36710"/>
    <w:rsid w:val="00D371BB"/>
    <w:rsid w:val="00D37700"/>
    <w:rsid w:val="00D4185C"/>
    <w:rsid w:val="00D41B90"/>
    <w:rsid w:val="00D4204B"/>
    <w:rsid w:val="00D43ACF"/>
    <w:rsid w:val="00D43E8E"/>
    <w:rsid w:val="00D4596B"/>
    <w:rsid w:val="00D45F16"/>
    <w:rsid w:val="00D46F7F"/>
    <w:rsid w:val="00D503D2"/>
    <w:rsid w:val="00D50BA5"/>
    <w:rsid w:val="00D50BF2"/>
    <w:rsid w:val="00D50DA7"/>
    <w:rsid w:val="00D524A3"/>
    <w:rsid w:val="00D524C3"/>
    <w:rsid w:val="00D531F1"/>
    <w:rsid w:val="00D53829"/>
    <w:rsid w:val="00D538B5"/>
    <w:rsid w:val="00D53E65"/>
    <w:rsid w:val="00D54389"/>
    <w:rsid w:val="00D54390"/>
    <w:rsid w:val="00D5555E"/>
    <w:rsid w:val="00D55E15"/>
    <w:rsid w:val="00D564B5"/>
    <w:rsid w:val="00D56C8C"/>
    <w:rsid w:val="00D57FB3"/>
    <w:rsid w:val="00D60761"/>
    <w:rsid w:val="00D60E6D"/>
    <w:rsid w:val="00D610FE"/>
    <w:rsid w:val="00D619EA"/>
    <w:rsid w:val="00D61B24"/>
    <w:rsid w:val="00D62E55"/>
    <w:rsid w:val="00D62F34"/>
    <w:rsid w:val="00D639A1"/>
    <w:rsid w:val="00D64154"/>
    <w:rsid w:val="00D6634C"/>
    <w:rsid w:val="00D667C6"/>
    <w:rsid w:val="00D706F7"/>
    <w:rsid w:val="00D70999"/>
    <w:rsid w:val="00D712C1"/>
    <w:rsid w:val="00D7157C"/>
    <w:rsid w:val="00D71852"/>
    <w:rsid w:val="00D7202B"/>
    <w:rsid w:val="00D722E0"/>
    <w:rsid w:val="00D7237C"/>
    <w:rsid w:val="00D726B4"/>
    <w:rsid w:val="00D7456B"/>
    <w:rsid w:val="00D74FF1"/>
    <w:rsid w:val="00D758FC"/>
    <w:rsid w:val="00D75DDE"/>
    <w:rsid w:val="00D76B24"/>
    <w:rsid w:val="00D76BBC"/>
    <w:rsid w:val="00D76C7B"/>
    <w:rsid w:val="00D76C83"/>
    <w:rsid w:val="00D771C0"/>
    <w:rsid w:val="00D7747B"/>
    <w:rsid w:val="00D775B3"/>
    <w:rsid w:val="00D77C1F"/>
    <w:rsid w:val="00D77D55"/>
    <w:rsid w:val="00D801B2"/>
    <w:rsid w:val="00D825C1"/>
    <w:rsid w:val="00D827E7"/>
    <w:rsid w:val="00D82B69"/>
    <w:rsid w:val="00D82EFF"/>
    <w:rsid w:val="00D83754"/>
    <w:rsid w:val="00D83909"/>
    <w:rsid w:val="00D83D3F"/>
    <w:rsid w:val="00D83E35"/>
    <w:rsid w:val="00D84862"/>
    <w:rsid w:val="00D852BC"/>
    <w:rsid w:val="00D85561"/>
    <w:rsid w:val="00D8572E"/>
    <w:rsid w:val="00D859BB"/>
    <w:rsid w:val="00D85BE8"/>
    <w:rsid w:val="00D85DF0"/>
    <w:rsid w:val="00D861BD"/>
    <w:rsid w:val="00D86776"/>
    <w:rsid w:val="00D87624"/>
    <w:rsid w:val="00D87812"/>
    <w:rsid w:val="00D87EEA"/>
    <w:rsid w:val="00D90A16"/>
    <w:rsid w:val="00D90ACB"/>
    <w:rsid w:val="00D91785"/>
    <w:rsid w:val="00D92599"/>
    <w:rsid w:val="00D92756"/>
    <w:rsid w:val="00D93159"/>
    <w:rsid w:val="00D93CC4"/>
    <w:rsid w:val="00D94615"/>
    <w:rsid w:val="00D95808"/>
    <w:rsid w:val="00D9626A"/>
    <w:rsid w:val="00D964D3"/>
    <w:rsid w:val="00D97F25"/>
    <w:rsid w:val="00DA25D4"/>
    <w:rsid w:val="00DA381D"/>
    <w:rsid w:val="00DA45FE"/>
    <w:rsid w:val="00DA4F01"/>
    <w:rsid w:val="00DA6492"/>
    <w:rsid w:val="00DA71A4"/>
    <w:rsid w:val="00DA71B9"/>
    <w:rsid w:val="00DA7C89"/>
    <w:rsid w:val="00DA7FD8"/>
    <w:rsid w:val="00DB08A2"/>
    <w:rsid w:val="00DB11B9"/>
    <w:rsid w:val="00DB1C37"/>
    <w:rsid w:val="00DB366B"/>
    <w:rsid w:val="00DB3A51"/>
    <w:rsid w:val="00DB3B5B"/>
    <w:rsid w:val="00DB40D5"/>
    <w:rsid w:val="00DB5978"/>
    <w:rsid w:val="00DB756F"/>
    <w:rsid w:val="00DB7A9D"/>
    <w:rsid w:val="00DB7D97"/>
    <w:rsid w:val="00DC0231"/>
    <w:rsid w:val="00DC0C76"/>
    <w:rsid w:val="00DC128E"/>
    <w:rsid w:val="00DC1761"/>
    <w:rsid w:val="00DC1DE6"/>
    <w:rsid w:val="00DC2003"/>
    <w:rsid w:val="00DC28A9"/>
    <w:rsid w:val="00DC31EA"/>
    <w:rsid w:val="00DC3475"/>
    <w:rsid w:val="00DC3733"/>
    <w:rsid w:val="00DC384B"/>
    <w:rsid w:val="00DC5E92"/>
    <w:rsid w:val="00DC7BE1"/>
    <w:rsid w:val="00DC7D05"/>
    <w:rsid w:val="00DC7D14"/>
    <w:rsid w:val="00DD072E"/>
    <w:rsid w:val="00DD0932"/>
    <w:rsid w:val="00DD15CA"/>
    <w:rsid w:val="00DD231B"/>
    <w:rsid w:val="00DD2609"/>
    <w:rsid w:val="00DD293E"/>
    <w:rsid w:val="00DD30A8"/>
    <w:rsid w:val="00DD394E"/>
    <w:rsid w:val="00DD3AF1"/>
    <w:rsid w:val="00DD4B39"/>
    <w:rsid w:val="00DD5061"/>
    <w:rsid w:val="00DD6657"/>
    <w:rsid w:val="00DE058C"/>
    <w:rsid w:val="00DE0D0D"/>
    <w:rsid w:val="00DE14E0"/>
    <w:rsid w:val="00DE2D25"/>
    <w:rsid w:val="00DE3540"/>
    <w:rsid w:val="00DE37F9"/>
    <w:rsid w:val="00DE3ABA"/>
    <w:rsid w:val="00DE45B0"/>
    <w:rsid w:val="00DE468D"/>
    <w:rsid w:val="00DE4EBE"/>
    <w:rsid w:val="00DE5178"/>
    <w:rsid w:val="00DE51EA"/>
    <w:rsid w:val="00DE5382"/>
    <w:rsid w:val="00DE58B9"/>
    <w:rsid w:val="00DE5BC4"/>
    <w:rsid w:val="00DE6278"/>
    <w:rsid w:val="00DE6C5E"/>
    <w:rsid w:val="00DE72EE"/>
    <w:rsid w:val="00DE75F4"/>
    <w:rsid w:val="00DE7A28"/>
    <w:rsid w:val="00DF05EC"/>
    <w:rsid w:val="00DF0726"/>
    <w:rsid w:val="00DF0985"/>
    <w:rsid w:val="00DF155A"/>
    <w:rsid w:val="00DF1C19"/>
    <w:rsid w:val="00DF3C79"/>
    <w:rsid w:val="00DF48EC"/>
    <w:rsid w:val="00DF4DF7"/>
    <w:rsid w:val="00DF5E77"/>
    <w:rsid w:val="00DF6963"/>
    <w:rsid w:val="00DF6C0F"/>
    <w:rsid w:val="00DF6F08"/>
    <w:rsid w:val="00DF774E"/>
    <w:rsid w:val="00E00007"/>
    <w:rsid w:val="00E00B90"/>
    <w:rsid w:val="00E0202A"/>
    <w:rsid w:val="00E02540"/>
    <w:rsid w:val="00E0277E"/>
    <w:rsid w:val="00E02940"/>
    <w:rsid w:val="00E03526"/>
    <w:rsid w:val="00E03598"/>
    <w:rsid w:val="00E0374D"/>
    <w:rsid w:val="00E045CC"/>
    <w:rsid w:val="00E05264"/>
    <w:rsid w:val="00E05350"/>
    <w:rsid w:val="00E05391"/>
    <w:rsid w:val="00E05CEB"/>
    <w:rsid w:val="00E06907"/>
    <w:rsid w:val="00E0719A"/>
    <w:rsid w:val="00E076F9"/>
    <w:rsid w:val="00E07E26"/>
    <w:rsid w:val="00E1021A"/>
    <w:rsid w:val="00E102BC"/>
    <w:rsid w:val="00E1052F"/>
    <w:rsid w:val="00E107B6"/>
    <w:rsid w:val="00E10886"/>
    <w:rsid w:val="00E10BDC"/>
    <w:rsid w:val="00E10BF5"/>
    <w:rsid w:val="00E123B5"/>
    <w:rsid w:val="00E128A0"/>
    <w:rsid w:val="00E132F4"/>
    <w:rsid w:val="00E14120"/>
    <w:rsid w:val="00E144AF"/>
    <w:rsid w:val="00E156A9"/>
    <w:rsid w:val="00E157E2"/>
    <w:rsid w:val="00E15BBC"/>
    <w:rsid w:val="00E174BA"/>
    <w:rsid w:val="00E1757E"/>
    <w:rsid w:val="00E17AA5"/>
    <w:rsid w:val="00E17E54"/>
    <w:rsid w:val="00E201BE"/>
    <w:rsid w:val="00E21069"/>
    <w:rsid w:val="00E22F8F"/>
    <w:rsid w:val="00E22F93"/>
    <w:rsid w:val="00E24230"/>
    <w:rsid w:val="00E244E7"/>
    <w:rsid w:val="00E26612"/>
    <w:rsid w:val="00E27257"/>
    <w:rsid w:val="00E2769A"/>
    <w:rsid w:val="00E302C3"/>
    <w:rsid w:val="00E31289"/>
    <w:rsid w:val="00E314AE"/>
    <w:rsid w:val="00E3209E"/>
    <w:rsid w:val="00E32528"/>
    <w:rsid w:val="00E33683"/>
    <w:rsid w:val="00E34508"/>
    <w:rsid w:val="00E34839"/>
    <w:rsid w:val="00E34C19"/>
    <w:rsid w:val="00E35309"/>
    <w:rsid w:val="00E35E1A"/>
    <w:rsid w:val="00E35EE8"/>
    <w:rsid w:val="00E35F43"/>
    <w:rsid w:val="00E36629"/>
    <w:rsid w:val="00E376A7"/>
    <w:rsid w:val="00E4001F"/>
    <w:rsid w:val="00E40164"/>
    <w:rsid w:val="00E4025C"/>
    <w:rsid w:val="00E409FC"/>
    <w:rsid w:val="00E40B4A"/>
    <w:rsid w:val="00E4320F"/>
    <w:rsid w:val="00E434E1"/>
    <w:rsid w:val="00E43A2C"/>
    <w:rsid w:val="00E43E55"/>
    <w:rsid w:val="00E44C5D"/>
    <w:rsid w:val="00E45988"/>
    <w:rsid w:val="00E45B46"/>
    <w:rsid w:val="00E461F2"/>
    <w:rsid w:val="00E462E2"/>
    <w:rsid w:val="00E46D8D"/>
    <w:rsid w:val="00E477EB"/>
    <w:rsid w:val="00E5099A"/>
    <w:rsid w:val="00E50C76"/>
    <w:rsid w:val="00E50DA6"/>
    <w:rsid w:val="00E51081"/>
    <w:rsid w:val="00E51FAE"/>
    <w:rsid w:val="00E535CF"/>
    <w:rsid w:val="00E5370C"/>
    <w:rsid w:val="00E53EF1"/>
    <w:rsid w:val="00E5401F"/>
    <w:rsid w:val="00E55023"/>
    <w:rsid w:val="00E55B6A"/>
    <w:rsid w:val="00E56156"/>
    <w:rsid w:val="00E56206"/>
    <w:rsid w:val="00E56428"/>
    <w:rsid w:val="00E57773"/>
    <w:rsid w:val="00E60442"/>
    <w:rsid w:val="00E608C9"/>
    <w:rsid w:val="00E62601"/>
    <w:rsid w:val="00E62867"/>
    <w:rsid w:val="00E62CE2"/>
    <w:rsid w:val="00E6351E"/>
    <w:rsid w:val="00E6463A"/>
    <w:rsid w:val="00E64802"/>
    <w:rsid w:val="00E65364"/>
    <w:rsid w:val="00E66288"/>
    <w:rsid w:val="00E662DC"/>
    <w:rsid w:val="00E66DBD"/>
    <w:rsid w:val="00E67098"/>
    <w:rsid w:val="00E67872"/>
    <w:rsid w:val="00E70386"/>
    <w:rsid w:val="00E70C97"/>
    <w:rsid w:val="00E70F5B"/>
    <w:rsid w:val="00E71433"/>
    <w:rsid w:val="00E720FD"/>
    <w:rsid w:val="00E721B2"/>
    <w:rsid w:val="00E7295F"/>
    <w:rsid w:val="00E73020"/>
    <w:rsid w:val="00E732CE"/>
    <w:rsid w:val="00E7385F"/>
    <w:rsid w:val="00E74536"/>
    <w:rsid w:val="00E7477A"/>
    <w:rsid w:val="00E7487C"/>
    <w:rsid w:val="00E74ADE"/>
    <w:rsid w:val="00E76070"/>
    <w:rsid w:val="00E7669F"/>
    <w:rsid w:val="00E766E1"/>
    <w:rsid w:val="00E7695E"/>
    <w:rsid w:val="00E7759C"/>
    <w:rsid w:val="00E7776A"/>
    <w:rsid w:val="00E779D6"/>
    <w:rsid w:val="00E80BF0"/>
    <w:rsid w:val="00E812AC"/>
    <w:rsid w:val="00E82674"/>
    <w:rsid w:val="00E831F1"/>
    <w:rsid w:val="00E83F48"/>
    <w:rsid w:val="00E84509"/>
    <w:rsid w:val="00E84649"/>
    <w:rsid w:val="00E85718"/>
    <w:rsid w:val="00E857C9"/>
    <w:rsid w:val="00E87265"/>
    <w:rsid w:val="00E90308"/>
    <w:rsid w:val="00E904F6"/>
    <w:rsid w:val="00E90F46"/>
    <w:rsid w:val="00E91778"/>
    <w:rsid w:val="00E91F83"/>
    <w:rsid w:val="00E91F9F"/>
    <w:rsid w:val="00E92DDF"/>
    <w:rsid w:val="00E93E6D"/>
    <w:rsid w:val="00E94232"/>
    <w:rsid w:val="00E94277"/>
    <w:rsid w:val="00E9460D"/>
    <w:rsid w:val="00E94B11"/>
    <w:rsid w:val="00E95B0C"/>
    <w:rsid w:val="00E95F86"/>
    <w:rsid w:val="00E96605"/>
    <w:rsid w:val="00E968D3"/>
    <w:rsid w:val="00E96AA8"/>
    <w:rsid w:val="00E96CF1"/>
    <w:rsid w:val="00E97271"/>
    <w:rsid w:val="00E97B11"/>
    <w:rsid w:val="00E97C8F"/>
    <w:rsid w:val="00EA0AE8"/>
    <w:rsid w:val="00EA17A5"/>
    <w:rsid w:val="00EA1D00"/>
    <w:rsid w:val="00EA235E"/>
    <w:rsid w:val="00EA3D48"/>
    <w:rsid w:val="00EA3E1F"/>
    <w:rsid w:val="00EA509D"/>
    <w:rsid w:val="00EA5269"/>
    <w:rsid w:val="00EA6994"/>
    <w:rsid w:val="00EB0215"/>
    <w:rsid w:val="00EB0237"/>
    <w:rsid w:val="00EB03F6"/>
    <w:rsid w:val="00EB1195"/>
    <w:rsid w:val="00EB15FB"/>
    <w:rsid w:val="00EB18B0"/>
    <w:rsid w:val="00EB1F77"/>
    <w:rsid w:val="00EB20D2"/>
    <w:rsid w:val="00EB255D"/>
    <w:rsid w:val="00EB2A34"/>
    <w:rsid w:val="00EB34F9"/>
    <w:rsid w:val="00EB3DB8"/>
    <w:rsid w:val="00EB4B79"/>
    <w:rsid w:val="00EB51D4"/>
    <w:rsid w:val="00EB5517"/>
    <w:rsid w:val="00EB64E4"/>
    <w:rsid w:val="00EB6BE9"/>
    <w:rsid w:val="00EB787F"/>
    <w:rsid w:val="00EB7F01"/>
    <w:rsid w:val="00EC03D8"/>
    <w:rsid w:val="00EC0B5F"/>
    <w:rsid w:val="00EC197B"/>
    <w:rsid w:val="00EC1C71"/>
    <w:rsid w:val="00EC24D3"/>
    <w:rsid w:val="00EC2BB3"/>
    <w:rsid w:val="00EC369A"/>
    <w:rsid w:val="00EC383B"/>
    <w:rsid w:val="00EC4EF6"/>
    <w:rsid w:val="00EC53A3"/>
    <w:rsid w:val="00EC5ACE"/>
    <w:rsid w:val="00EC5E8B"/>
    <w:rsid w:val="00EC67B5"/>
    <w:rsid w:val="00EC6A9D"/>
    <w:rsid w:val="00EC72E6"/>
    <w:rsid w:val="00EC7B0B"/>
    <w:rsid w:val="00EC7FA2"/>
    <w:rsid w:val="00ED0A20"/>
    <w:rsid w:val="00ED2D46"/>
    <w:rsid w:val="00ED317C"/>
    <w:rsid w:val="00ED4C47"/>
    <w:rsid w:val="00ED5705"/>
    <w:rsid w:val="00ED5BBD"/>
    <w:rsid w:val="00ED5D74"/>
    <w:rsid w:val="00ED5F8E"/>
    <w:rsid w:val="00ED5FE6"/>
    <w:rsid w:val="00ED61F1"/>
    <w:rsid w:val="00ED67B4"/>
    <w:rsid w:val="00ED685E"/>
    <w:rsid w:val="00ED69FA"/>
    <w:rsid w:val="00ED7298"/>
    <w:rsid w:val="00ED72BE"/>
    <w:rsid w:val="00ED73C3"/>
    <w:rsid w:val="00ED769E"/>
    <w:rsid w:val="00ED786C"/>
    <w:rsid w:val="00EE0498"/>
    <w:rsid w:val="00EE08FF"/>
    <w:rsid w:val="00EE0A8B"/>
    <w:rsid w:val="00EE129A"/>
    <w:rsid w:val="00EE1E30"/>
    <w:rsid w:val="00EE24AD"/>
    <w:rsid w:val="00EE3260"/>
    <w:rsid w:val="00EE4BEF"/>
    <w:rsid w:val="00EE4F06"/>
    <w:rsid w:val="00EE52CF"/>
    <w:rsid w:val="00EE56AD"/>
    <w:rsid w:val="00EE571C"/>
    <w:rsid w:val="00EE5764"/>
    <w:rsid w:val="00EE6E9A"/>
    <w:rsid w:val="00EE7B54"/>
    <w:rsid w:val="00EF03BB"/>
    <w:rsid w:val="00EF08F2"/>
    <w:rsid w:val="00EF1054"/>
    <w:rsid w:val="00EF11BC"/>
    <w:rsid w:val="00EF1FFD"/>
    <w:rsid w:val="00EF262C"/>
    <w:rsid w:val="00EF2C8D"/>
    <w:rsid w:val="00EF2F3A"/>
    <w:rsid w:val="00EF3499"/>
    <w:rsid w:val="00EF3B39"/>
    <w:rsid w:val="00EF4290"/>
    <w:rsid w:val="00EF45D4"/>
    <w:rsid w:val="00EF47BC"/>
    <w:rsid w:val="00EF4F7F"/>
    <w:rsid w:val="00EF5693"/>
    <w:rsid w:val="00EF6769"/>
    <w:rsid w:val="00EF6BDF"/>
    <w:rsid w:val="00EF6C24"/>
    <w:rsid w:val="00EF74AF"/>
    <w:rsid w:val="00F000B5"/>
    <w:rsid w:val="00F006A1"/>
    <w:rsid w:val="00F00F76"/>
    <w:rsid w:val="00F0104D"/>
    <w:rsid w:val="00F01496"/>
    <w:rsid w:val="00F01F66"/>
    <w:rsid w:val="00F02560"/>
    <w:rsid w:val="00F03FF9"/>
    <w:rsid w:val="00F043F8"/>
    <w:rsid w:val="00F0481E"/>
    <w:rsid w:val="00F05BB2"/>
    <w:rsid w:val="00F07445"/>
    <w:rsid w:val="00F07BFC"/>
    <w:rsid w:val="00F101AC"/>
    <w:rsid w:val="00F101EE"/>
    <w:rsid w:val="00F1080D"/>
    <w:rsid w:val="00F10DE7"/>
    <w:rsid w:val="00F13176"/>
    <w:rsid w:val="00F13D43"/>
    <w:rsid w:val="00F14474"/>
    <w:rsid w:val="00F146E9"/>
    <w:rsid w:val="00F154EE"/>
    <w:rsid w:val="00F1673C"/>
    <w:rsid w:val="00F200DE"/>
    <w:rsid w:val="00F203B9"/>
    <w:rsid w:val="00F22247"/>
    <w:rsid w:val="00F227AB"/>
    <w:rsid w:val="00F22998"/>
    <w:rsid w:val="00F22F1D"/>
    <w:rsid w:val="00F23B68"/>
    <w:rsid w:val="00F23E59"/>
    <w:rsid w:val="00F24780"/>
    <w:rsid w:val="00F24813"/>
    <w:rsid w:val="00F24DBC"/>
    <w:rsid w:val="00F25B4E"/>
    <w:rsid w:val="00F26691"/>
    <w:rsid w:val="00F26EF1"/>
    <w:rsid w:val="00F276DB"/>
    <w:rsid w:val="00F30C6D"/>
    <w:rsid w:val="00F32069"/>
    <w:rsid w:val="00F32719"/>
    <w:rsid w:val="00F329AC"/>
    <w:rsid w:val="00F330A6"/>
    <w:rsid w:val="00F33111"/>
    <w:rsid w:val="00F332BD"/>
    <w:rsid w:val="00F33423"/>
    <w:rsid w:val="00F33AA0"/>
    <w:rsid w:val="00F35465"/>
    <w:rsid w:val="00F35487"/>
    <w:rsid w:val="00F35993"/>
    <w:rsid w:val="00F36684"/>
    <w:rsid w:val="00F369A5"/>
    <w:rsid w:val="00F36D92"/>
    <w:rsid w:val="00F37A1C"/>
    <w:rsid w:val="00F37CF3"/>
    <w:rsid w:val="00F40175"/>
    <w:rsid w:val="00F403BD"/>
    <w:rsid w:val="00F404AA"/>
    <w:rsid w:val="00F40B28"/>
    <w:rsid w:val="00F411FF"/>
    <w:rsid w:val="00F412CD"/>
    <w:rsid w:val="00F419F2"/>
    <w:rsid w:val="00F41A95"/>
    <w:rsid w:val="00F41FA2"/>
    <w:rsid w:val="00F42548"/>
    <w:rsid w:val="00F42E78"/>
    <w:rsid w:val="00F42F79"/>
    <w:rsid w:val="00F43211"/>
    <w:rsid w:val="00F4360F"/>
    <w:rsid w:val="00F44029"/>
    <w:rsid w:val="00F44553"/>
    <w:rsid w:val="00F44A24"/>
    <w:rsid w:val="00F44A88"/>
    <w:rsid w:val="00F44EA9"/>
    <w:rsid w:val="00F4535F"/>
    <w:rsid w:val="00F47DCF"/>
    <w:rsid w:val="00F50885"/>
    <w:rsid w:val="00F50C0F"/>
    <w:rsid w:val="00F50DA5"/>
    <w:rsid w:val="00F50DDC"/>
    <w:rsid w:val="00F50EB3"/>
    <w:rsid w:val="00F527AC"/>
    <w:rsid w:val="00F52E71"/>
    <w:rsid w:val="00F5367D"/>
    <w:rsid w:val="00F53CB8"/>
    <w:rsid w:val="00F54300"/>
    <w:rsid w:val="00F5462D"/>
    <w:rsid w:val="00F54638"/>
    <w:rsid w:val="00F551B4"/>
    <w:rsid w:val="00F55F1E"/>
    <w:rsid w:val="00F5616B"/>
    <w:rsid w:val="00F5640D"/>
    <w:rsid w:val="00F567C3"/>
    <w:rsid w:val="00F5701F"/>
    <w:rsid w:val="00F5739E"/>
    <w:rsid w:val="00F57BFB"/>
    <w:rsid w:val="00F57E3C"/>
    <w:rsid w:val="00F6001F"/>
    <w:rsid w:val="00F6049C"/>
    <w:rsid w:val="00F60A93"/>
    <w:rsid w:val="00F60A9A"/>
    <w:rsid w:val="00F60BDD"/>
    <w:rsid w:val="00F60BFB"/>
    <w:rsid w:val="00F6144C"/>
    <w:rsid w:val="00F61877"/>
    <w:rsid w:val="00F61F73"/>
    <w:rsid w:val="00F62745"/>
    <w:rsid w:val="00F63376"/>
    <w:rsid w:val="00F633ED"/>
    <w:rsid w:val="00F6357F"/>
    <w:rsid w:val="00F6426E"/>
    <w:rsid w:val="00F6468E"/>
    <w:rsid w:val="00F6649E"/>
    <w:rsid w:val="00F6665E"/>
    <w:rsid w:val="00F666D1"/>
    <w:rsid w:val="00F6687F"/>
    <w:rsid w:val="00F67A68"/>
    <w:rsid w:val="00F70110"/>
    <w:rsid w:val="00F70268"/>
    <w:rsid w:val="00F70B83"/>
    <w:rsid w:val="00F70F5C"/>
    <w:rsid w:val="00F70FF8"/>
    <w:rsid w:val="00F72809"/>
    <w:rsid w:val="00F72A04"/>
    <w:rsid w:val="00F73446"/>
    <w:rsid w:val="00F73617"/>
    <w:rsid w:val="00F73C8F"/>
    <w:rsid w:val="00F7403A"/>
    <w:rsid w:val="00F740B1"/>
    <w:rsid w:val="00F74144"/>
    <w:rsid w:val="00F742B3"/>
    <w:rsid w:val="00F7451A"/>
    <w:rsid w:val="00F74623"/>
    <w:rsid w:val="00F74F4C"/>
    <w:rsid w:val="00F755B9"/>
    <w:rsid w:val="00F7593D"/>
    <w:rsid w:val="00F75AF0"/>
    <w:rsid w:val="00F760E4"/>
    <w:rsid w:val="00F76309"/>
    <w:rsid w:val="00F766A2"/>
    <w:rsid w:val="00F76C28"/>
    <w:rsid w:val="00F77211"/>
    <w:rsid w:val="00F8058D"/>
    <w:rsid w:val="00F8137F"/>
    <w:rsid w:val="00F8141F"/>
    <w:rsid w:val="00F816B6"/>
    <w:rsid w:val="00F82239"/>
    <w:rsid w:val="00F823DF"/>
    <w:rsid w:val="00F82F4B"/>
    <w:rsid w:val="00F83B47"/>
    <w:rsid w:val="00F83E0E"/>
    <w:rsid w:val="00F844F8"/>
    <w:rsid w:val="00F8454D"/>
    <w:rsid w:val="00F855DF"/>
    <w:rsid w:val="00F860BB"/>
    <w:rsid w:val="00F8664F"/>
    <w:rsid w:val="00F87175"/>
    <w:rsid w:val="00F874FB"/>
    <w:rsid w:val="00F87685"/>
    <w:rsid w:val="00F87F6F"/>
    <w:rsid w:val="00F87FE6"/>
    <w:rsid w:val="00F9049D"/>
    <w:rsid w:val="00F9107A"/>
    <w:rsid w:val="00F9120E"/>
    <w:rsid w:val="00F91762"/>
    <w:rsid w:val="00F91D49"/>
    <w:rsid w:val="00F9246D"/>
    <w:rsid w:val="00F93BD9"/>
    <w:rsid w:val="00F952FD"/>
    <w:rsid w:val="00F954EE"/>
    <w:rsid w:val="00F9578C"/>
    <w:rsid w:val="00F95B04"/>
    <w:rsid w:val="00F95BA2"/>
    <w:rsid w:val="00F95DCD"/>
    <w:rsid w:val="00F95FCD"/>
    <w:rsid w:val="00F9602C"/>
    <w:rsid w:val="00F9690F"/>
    <w:rsid w:val="00F9734A"/>
    <w:rsid w:val="00FA01C9"/>
    <w:rsid w:val="00FA026E"/>
    <w:rsid w:val="00FA032B"/>
    <w:rsid w:val="00FA0397"/>
    <w:rsid w:val="00FA043E"/>
    <w:rsid w:val="00FA131D"/>
    <w:rsid w:val="00FA215A"/>
    <w:rsid w:val="00FA2958"/>
    <w:rsid w:val="00FA2C36"/>
    <w:rsid w:val="00FA2C4C"/>
    <w:rsid w:val="00FA392B"/>
    <w:rsid w:val="00FA40FF"/>
    <w:rsid w:val="00FA4582"/>
    <w:rsid w:val="00FA48C4"/>
    <w:rsid w:val="00FA4DA8"/>
    <w:rsid w:val="00FA52E7"/>
    <w:rsid w:val="00FA5DB3"/>
    <w:rsid w:val="00FA763F"/>
    <w:rsid w:val="00FA7ABD"/>
    <w:rsid w:val="00FB0202"/>
    <w:rsid w:val="00FB0E64"/>
    <w:rsid w:val="00FB14F4"/>
    <w:rsid w:val="00FB23F3"/>
    <w:rsid w:val="00FB4AE8"/>
    <w:rsid w:val="00FB4F17"/>
    <w:rsid w:val="00FB500B"/>
    <w:rsid w:val="00FB5658"/>
    <w:rsid w:val="00FB5DBB"/>
    <w:rsid w:val="00FB600F"/>
    <w:rsid w:val="00FB6072"/>
    <w:rsid w:val="00FB607C"/>
    <w:rsid w:val="00FB6298"/>
    <w:rsid w:val="00FB7302"/>
    <w:rsid w:val="00FB7739"/>
    <w:rsid w:val="00FB7A7A"/>
    <w:rsid w:val="00FB7A7B"/>
    <w:rsid w:val="00FC0527"/>
    <w:rsid w:val="00FC10E7"/>
    <w:rsid w:val="00FC1BF7"/>
    <w:rsid w:val="00FC1E38"/>
    <w:rsid w:val="00FC2AC3"/>
    <w:rsid w:val="00FC2D9C"/>
    <w:rsid w:val="00FC3B67"/>
    <w:rsid w:val="00FC3E3C"/>
    <w:rsid w:val="00FC3F18"/>
    <w:rsid w:val="00FC3F64"/>
    <w:rsid w:val="00FC400B"/>
    <w:rsid w:val="00FC406F"/>
    <w:rsid w:val="00FC485F"/>
    <w:rsid w:val="00FC4FF3"/>
    <w:rsid w:val="00FC59FE"/>
    <w:rsid w:val="00FC5CF6"/>
    <w:rsid w:val="00FC661C"/>
    <w:rsid w:val="00FC6D8B"/>
    <w:rsid w:val="00FC6EA1"/>
    <w:rsid w:val="00FC70CB"/>
    <w:rsid w:val="00FC74E2"/>
    <w:rsid w:val="00FC765D"/>
    <w:rsid w:val="00FC7B98"/>
    <w:rsid w:val="00FD02EE"/>
    <w:rsid w:val="00FD04A1"/>
    <w:rsid w:val="00FD1165"/>
    <w:rsid w:val="00FD1676"/>
    <w:rsid w:val="00FD2953"/>
    <w:rsid w:val="00FD2D73"/>
    <w:rsid w:val="00FD2FDE"/>
    <w:rsid w:val="00FD365D"/>
    <w:rsid w:val="00FD3FE2"/>
    <w:rsid w:val="00FD4067"/>
    <w:rsid w:val="00FD40B1"/>
    <w:rsid w:val="00FD4B15"/>
    <w:rsid w:val="00FD4F04"/>
    <w:rsid w:val="00FD5313"/>
    <w:rsid w:val="00FD5C1A"/>
    <w:rsid w:val="00FD5F3E"/>
    <w:rsid w:val="00FD66C7"/>
    <w:rsid w:val="00FD7D22"/>
    <w:rsid w:val="00FE14E0"/>
    <w:rsid w:val="00FE185E"/>
    <w:rsid w:val="00FE1C6A"/>
    <w:rsid w:val="00FE3C6A"/>
    <w:rsid w:val="00FE44BC"/>
    <w:rsid w:val="00FE469E"/>
    <w:rsid w:val="00FE5DAF"/>
    <w:rsid w:val="00FE61D2"/>
    <w:rsid w:val="00FE6684"/>
    <w:rsid w:val="00FE6751"/>
    <w:rsid w:val="00FE775A"/>
    <w:rsid w:val="00FE7FE3"/>
    <w:rsid w:val="00FF05AE"/>
    <w:rsid w:val="00FF05B9"/>
    <w:rsid w:val="00FF0735"/>
    <w:rsid w:val="00FF123B"/>
    <w:rsid w:val="00FF15B6"/>
    <w:rsid w:val="00FF1850"/>
    <w:rsid w:val="00FF193E"/>
    <w:rsid w:val="00FF22C2"/>
    <w:rsid w:val="00FF3A4D"/>
    <w:rsid w:val="00FF41DC"/>
    <w:rsid w:val="00FF4468"/>
    <w:rsid w:val="00FF4696"/>
    <w:rsid w:val="00FF5C53"/>
    <w:rsid w:val="00FF5DCA"/>
    <w:rsid w:val="00FF5DFD"/>
    <w:rsid w:val="00FF67B5"/>
    <w:rsid w:val="00FF6D45"/>
    <w:rsid w:val="00FF6EA2"/>
    <w:rsid w:val="00FF70DC"/>
    <w:rsid w:val="00FF7975"/>
    <w:rsid w:val="00FF7F0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56C"/>
    <w:pPr>
      <w:spacing w:after="0" w:line="240" w:lineRule="auto"/>
    </w:pPr>
    <w:rPr>
      <w:rFonts w:ascii="Times New Roman" w:eastAsia="Times New Roman" w:hAnsi="Times New Roman" w:cs="Times New Roman"/>
      <w:sz w:val="24"/>
      <w:szCs w:val="24"/>
      <w:lang w:eastAsia="fr-CA"/>
    </w:rPr>
  </w:style>
  <w:style w:type="paragraph" w:styleId="Titre1">
    <w:name w:val="heading 1"/>
    <w:basedOn w:val="Normal"/>
    <w:next w:val="Normal"/>
    <w:link w:val="Titre1Car"/>
    <w:uiPriority w:val="9"/>
    <w:qFormat/>
    <w:rsid w:val="009271F2"/>
    <w:pPr>
      <w:keepNext/>
      <w:keepLines/>
      <w:spacing w:before="480"/>
      <w:outlineLvl w:val="0"/>
    </w:pPr>
    <w:rPr>
      <w:rFonts w:eastAsiaTheme="majorEastAsia" w:cstheme="majorBidi"/>
      <w:b/>
      <w:bCs/>
      <w:sz w:val="28"/>
      <w:szCs w:val="28"/>
    </w:rPr>
  </w:style>
  <w:style w:type="paragraph" w:styleId="Titre2">
    <w:name w:val="heading 2"/>
    <w:basedOn w:val="Normal"/>
    <w:next w:val="Normal"/>
    <w:link w:val="Titre2Car"/>
    <w:uiPriority w:val="9"/>
    <w:semiHidden/>
    <w:unhideWhenUsed/>
    <w:qFormat/>
    <w:rsid w:val="008505F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1C2712"/>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271F2"/>
    <w:rPr>
      <w:rFonts w:ascii="Times New Roman" w:eastAsiaTheme="majorEastAsia" w:hAnsi="Times New Roman" w:cstheme="majorBidi"/>
      <w:b/>
      <w:bCs/>
      <w:sz w:val="28"/>
      <w:szCs w:val="28"/>
    </w:rPr>
  </w:style>
  <w:style w:type="paragraph" w:styleId="Paragraphedeliste">
    <w:name w:val="List Paragraph"/>
    <w:basedOn w:val="Normal"/>
    <w:uiPriority w:val="34"/>
    <w:qFormat/>
    <w:rsid w:val="00D50BA5"/>
    <w:pPr>
      <w:ind w:left="720"/>
      <w:contextualSpacing/>
    </w:pPr>
  </w:style>
  <w:style w:type="paragraph" w:customStyle="1" w:styleId="Standard">
    <w:name w:val="Standard"/>
    <w:rsid w:val="00AC1DF6"/>
    <w:pPr>
      <w:suppressAutoHyphens/>
      <w:autoSpaceDN w:val="0"/>
      <w:textAlignment w:val="baseline"/>
    </w:pPr>
    <w:rPr>
      <w:rFonts w:ascii="Calibri" w:eastAsia="Calibri" w:hAnsi="Calibri" w:cs="Calibri"/>
      <w:kern w:val="3"/>
      <w:szCs w:val="20"/>
      <w:lang w:eastAsia="fr-CA"/>
    </w:rPr>
  </w:style>
  <w:style w:type="numbering" w:customStyle="1" w:styleId="WWNum4">
    <w:name w:val="WWNum4"/>
    <w:basedOn w:val="Aucuneliste"/>
    <w:rsid w:val="00B820DB"/>
    <w:pPr>
      <w:numPr>
        <w:numId w:val="2"/>
      </w:numPr>
    </w:pPr>
  </w:style>
  <w:style w:type="character" w:customStyle="1" w:styleId="st">
    <w:name w:val="st"/>
    <w:basedOn w:val="Policepardfaut"/>
    <w:rsid w:val="005234BF"/>
  </w:style>
  <w:style w:type="character" w:styleId="Accentuation">
    <w:name w:val="Emphasis"/>
    <w:basedOn w:val="Policepardfaut"/>
    <w:uiPriority w:val="20"/>
    <w:qFormat/>
    <w:rsid w:val="005234BF"/>
    <w:rPr>
      <w:i/>
      <w:iCs/>
    </w:rPr>
  </w:style>
  <w:style w:type="paragraph" w:styleId="Sansinterligne">
    <w:name w:val="No Spacing"/>
    <w:uiPriority w:val="1"/>
    <w:qFormat/>
    <w:rsid w:val="005234BF"/>
    <w:pPr>
      <w:spacing w:after="0" w:line="240" w:lineRule="auto"/>
    </w:pPr>
    <w:rPr>
      <w:rFonts w:ascii="Times New Roman" w:eastAsia="Times New Roman" w:hAnsi="Times New Roman" w:cs="Times New Roman"/>
      <w:sz w:val="24"/>
      <w:szCs w:val="24"/>
      <w:lang w:eastAsia="fr-CA"/>
    </w:rPr>
  </w:style>
  <w:style w:type="character" w:customStyle="1" w:styleId="currenthithighlight">
    <w:name w:val="currenthithighlight"/>
    <w:basedOn w:val="Policepardfaut"/>
    <w:rsid w:val="006C4646"/>
  </w:style>
  <w:style w:type="character" w:customStyle="1" w:styleId="Titre2Car">
    <w:name w:val="Titre 2 Car"/>
    <w:basedOn w:val="Policepardfaut"/>
    <w:link w:val="Titre2"/>
    <w:uiPriority w:val="9"/>
    <w:rsid w:val="008505FD"/>
    <w:rPr>
      <w:rFonts w:asciiTheme="majorHAnsi" w:eastAsiaTheme="majorEastAsia" w:hAnsiTheme="majorHAnsi" w:cstheme="majorBidi"/>
      <w:color w:val="365F91" w:themeColor="accent1" w:themeShade="BF"/>
      <w:sz w:val="26"/>
      <w:szCs w:val="26"/>
      <w:lang w:eastAsia="fr-CA"/>
    </w:rPr>
  </w:style>
  <w:style w:type="paragraph" w:styleId="NormalWeb">
    <w:name w:val="Normal (Web)"/>
    <w:basedOn w:val="Normal"/>
    <w:uiPriority w:val="99"/>
    <w:unhideWhenUsed/>
    <w:rsid w:val="004F1A94"/>
    <w:pPr>
      <w:spacing w:before="100" w:beforeAutospacing="1" w:after="100" w:afterAutospacing="1"/>
    </w:pPr>
  </w:style>
  <w:style w:type="character" w:styleId="Lienhypertexte">
    <w:name w:val="Hyperlink"/>
    <w:basedOn w:val="Policepardfaut"/>
    <w:uiPriority w:val="99"/>
    <w:unhideWhenUsed/>
    <w:rsid w:val="0077685C"/>
    <w:rPr>
      <w:color w:val="0000FF"/>
      <w:u w:val="single"/>
    </w:rPr>
  </w:style>
  <w:style w:type="character" w:styleId="lev">
    <w:name w:val="Strong"/>
    <w:basedOn w:val="Policepardfaut"/>
    <w:uiPriority w:val="22"/>
    <w:qFormat/>
    <w:rsid w:val="0077685C"/>
    <w:rPr>
      <w:b/>
      <w:bCs/>
    </w:rPr>
  </w:style>
  <w:style w:type="character" w:customStyle="1" w:styleId="Titre3Car">
    <w:name w:val="Titre 3 Car"/>
    <w:basedOn w:val="Policepardfaut"/>
    <w:link w:val="Titre3"/>
    <w:uiPriority w:val="9"/>
    <w:semiHidden/>
    <w:rsid w:val="001C2712"/>
    <w:rPr>
      <w:rFonts w:asciiTheme="majorHAnsi" w:eastAsiaTheme="majorEastAsia" w:hAnsiTheme="majorHAnsi" w:cstheme="majorBidi"/>
      <w:color w:val="243F60" w:themeColor="accent1" w:themeShade="7F"/>
      <w:sz w:val="24"/>
      <w:szCs w:val="24"/>
      <w:lang w:eastAsia="fr-CA"/>
    </w:rPr>
  </w:style>
  <w:style w:type="paragraph" w:styleId="Corpsdetexte">
    <w:name w:val="Body Text"/>
    <w:basedOn w:val="Normal"/>
    <w:link w:val="CorpsdetexteCar"/>
    <w:semiHidden/>
    <w:rsid w:val="008A1341"/>
    <w:pPr>
      <w:widowControl w:val="0"/>
      <w:jc w:val="both"/>
    </w:pPr>
    <w:rPr>
      <w:rFonts w:ascii="Arial" w:hAnsi="Arial"/>
      <w:sz w:val="22"/>
      <w:szCs w:val="20"/>
      <w:lang w:eastAsia="fr-FR"/>
    </w:rPr>
  </w:style>
  <w:style w:type="character" w:customStyle="1" w:styleId="CorpsdetexteCar">
    <w:name w:val="Corps de texte Car"/>
    <w:basedOn w:val="Policepardfaut"/>
    <w:link w:val="Corpsdetexte"/>
    <w:semiHidden/>
    <w:rsid w:val="008A1341"/>
    <w:rPr>
      <w:rFonts w:ascii="Arial" w:eastAsia="Times New Roman" w:hAnsi="Arial" w:cs="Times New Roman"/>
      <w:szCs w:val="20"/>
      <w:lang w:eastAsia="fr-FR"/>
    </w:rPr>
  </w:style>
  <w:style w:type="table" w:styleId="Grilledutableau">
    <w:name w:val="Table Grid"/>
    <w:basedOn w:val="TableauNormal"/>
    <w:uiPriority w:val="59"/>
    <w:rsid w:val="0010352D"/>
    <w:pPr>
      <w:spacing w:after="0" w:line="240" w:lineRule="auto"/>
    </w:pPr>
    <w:rPr>
      <w:lang w:eastAsia="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005D46"/>
    <w:pPr>
      <w:tabs>
        <w:tab w:val="center" w:pos="4320"/>
        <w:tab w:val="right" w:pos="8640"/>
      </w:tabs>
    </w:pPr>
  </w:style>
  <w:style w:type="character" w:customStyle="1" w:styleId="En-tteCar">
    <w:name w:val="En-tête Car"/>
    <w:basedOn w:val="Policepardfaut"/>
    <w:link w:val="En-tte"/>
    <w:uiPriority w:val="99"/>
    <w:rsid w:val="00005D46"/>
    <w:rPr>
      <w:rFonts w:ascii="Times New Roman" w:eastAsia="Times New Roman" w:hAnsi="Times New Roman" w:cs="Times New Roman"/>
      <w:sz w:val="24"/>
      <w:szCs w:val="24"/>
      <w:lang w:eastAsia="fr-CA"/>
    </w:rPr>
  </w:style>
  <w:style w:type="paragraph" w:styleId="Pieddepage">
    <w:name w:val="footer"/>
    <w:basedOn w:val="Normal"/>
    <w:link w:val="PieddepageCar"/>
    <w:uiPriority w:val="99"/>
    <w:unhideWhenUsed/>
    <w:rsid w:val="00005D46"/>
    <w:pPr>
      <w:tabs>
        <w:tab w:val="center" w:pos="4320"/>
        <w:tab w:val="right" w:pos="8640"/>
      </w:tabs>
    </w:pPr>
  </w:style>
  <w:style w:type="character" w:customStyle="1" w:styleId="PieddepageCar">
    <w:name w:val="Pied de page Car"/>
    <w:basedOn w:val="Policepardfaut"/>
    <w:link w:val="Pieddepage"/>
    <w:uiPriority w:val="99"/>
    <w:rsid w:val="00005D46"/>
    <w:rPr>
      <w:rFonts w:ascii="Times New Roman" w:eastAsia="Times New Roman" w:hAnsi="Times New Roman" w:cs="Times New Roman"/>
      <w:sz w:val="24"/>
      <w:szCs w:val="24"/>
      <w:lang w:eastAsia="fr-CA"/>
    </w:rPr>
  </w:style>
  <w:style w:type="paragraph" w:customStyle="1" w:styleId="xmsonormal">
    <w:name w:val="x_msonormal"/>
    <w:basedOn w:val="Normal"/>
    <w:rsid w:val="001D0D37"/>
    <w:pPr>
      <w:spacing w:before="100" w:beforeAutospacing="1" w:after="100" w:afterAutospacing="1"/>
    </w:pPr>
  </w:style>
  <w:style w:type="paragraph" w:styleId="Textedebulles">
    <w:name w:val="Balloon Text"/>
    <w:basedOn w:val="Normal"/>
    <w:link w:val="TextedebullesCar"/>
    <w:uiPriority w:val="99"/>
    <w:semiHidden/>
    <w:unhideWhenUsed/>
    <w:rsid w:val="000A7711"/>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7711"/>
    <w:rPr>
      <w:rFonts w:ascii="Segoe UI" w:eastAsia="Times New Roman" w:hAnsi="Segoe UI" w:cs="Segoe UI"/>
      <w:sz w:val="18"/>
      <w:szCs w:val="18"/>
      <w:lang w:eastAsia="fr-CA"/>
    </w:rPr>
  </w:style>
  <w:style w:type="character" w:customStyle="1" w:styleId="divider">
    <w:name w:val="divider"/>
    <w:basedOn w:val="Policepardfaut"/>
    <w:rsid w:val="009326AB"/>
  </w:style>
</w:styles>
</file>

<file path=word/webSettings.xml><?xml version="1.0" encoding="utf-8"?>
<w:webSettings xmlns:r="http://schemas.openxmlformats.org/officeDocument/2006/relationships" xmlns:w="http://schemas.openxmlformats.org/wordprocessingml/2006/main">
  <w:divs>
    <w:div w:id="13969277">
      <w:bodyDiv w:val="1"/>
      <w:marLeft w:val="0"/>
      <w:marRight w:val="0"/>
      <w:marTop w:val="0"/>
      <w:marBottom w:val="0"/>
      <w:divBdr>
        <w:top w:val="none" w:sz="0" w:space="0" w:color="auto"/>
        <w:left w:val="none" w:sz="0" w:space="0" w:color="auto"/>
        <w:bottom w:val="none" w:sz="0" w:space="0" w:color="auto"/>
        <w:right w:val="none" w:sz="0" w:space="0" w:color="auto"/>
      </w:divBdr>
    </w:div>
    <w:div w:id="36201186">
      <w:bodyDiv w:val="1"/>
      <w:marLeft w:val="0"/>
      <w:marRight w:val="0"/>
      <w:marTop w:val="0"/>
      <w:marBottom w:val="0"/>
      <w:divBdr>
        <w:top w:val="none" w:sz="0" w:space="0" w:color="auto"/>
        <w:left w:val="none" w:sz="0" w:space="0" w:color="auto"/>
        <w:bottom w:val="none" w:sz="0" w:space="0" w:color="auto"/>
        <w:right w:val="none" w:sz="0" w:space="0" w:color="auto"/>
      </w:divBdr>
      <w:divsChild>
        <w:div w:id="1686514106">
          <w:marLeft w:val="0"/>
          <w:marRight w:val="0"/>
          <w:marTop w:val="0"/>
          <w:marBottom w:val="0"/>
          <w:divBdr>
            <w:top w:val="none" w:sz="0" w:space="0" w:color="auto"/>
            <w:left w:val="none" w:sz="0" w:space="0" w:color="auto"/>
            <w:bottom w:val="none" w:sz="0" w:space="0" w:color="auto"/>
            <w:right w:val="none" w:sz="0" w:space="0" w:color="auto"/>
          </w:divBdr>
        </w:div>
        <w:div w:id="1344018648">
          <w:marLeft w:val="0"/>
          <w:marRight w:val="0"/>
          <w:marTop w:val="0"/>
          <w:marBottom w:val="0"/>
          <w:divBdr>
            <w:top w:val="none" w:sz="0" w:space="0" w:color="auto"/>
            <w:left w:val="none" w:sz="0" w:space="0" w:color="auto"/>
            <w:bottom w:val="none" w:sz="0" w:space="0" w:color="auto"/>
            <w:right w:val="none" w:sz="0" w:space="0" w:color="auto"/>
          </w:divBdr>
        </w:div>
        <w:div w:id="498035850">
          <w:marLeft w:val="0"/>
          <w:marRight w:val="0"/>
          <w:marTop w:val="0"/>
          <w:marBottom w:val="0"/>
          <w:divBdr>
            <w:top w:val="none" w:sz="0" w:space="0" w:color="auto"/>
            <w:left w:val="none" w:sz="0" w:space="0" w:color="auto"/>
            <w:bottom w:val="none" w:sz="0" w:space="0" w:color="auto"/>
            <w:right w:val="none" w:sz="0" w:space="0" w:color="auto"/>
          </w:divBdr>
        </w:div>
      </w:divsChild>
    </w:div>
    <w:div w:id="164513286">
      <w:bodyDiv w:val="1"/>
      <w:marLeft w:val="0"/>
      <w:marRight w:val="0"/>
      <w:marTop w:val="0"/>
      <w:marBottom w:val="0"/>
      <w:divBdr>
        <w:top w:val="none" w:sz="0" w:space="0" w:color="auto"/>
        <w:left w:val="none" w:sz="0" w:space="0" w:color="auto"/>
        <w:bottom w:val="none" w:sz="0" w:space="0" w:color="auto"/>
        <w:right w:val="none" w:sz="0" w:space="0" w:color="auto"/>
      </w:divBdr>
    </w:div>
    <w:div w:id="215045312">
      <w:bodyDiv w:val="1"/>
      <w:marLeft w:val="0"/>
      <w:marRight w:val="0"/>
      <w:marTop w:val="0"/>
      <w:marBottom w:val="0"/>
      <w:divBdr>
        <w:top w:val="none" w:sz="0" w:space="0" w:color="auto"/>
        <w:left w:val="none" w:sz="0" w:space="0" w:color="auto"/>
        <w:bottom w:val="none" w:sz="0" w:space="0" w:color="auto"/>
        <w:right w:val="none" w:sz="0" w:space="0" w:color="auto"/>
      </w:divBdr>
    </w:div>
    <w:div w:id="226190782">
      <w:bodyDiv w:val="1"/>
      <w:marLeft w:val="0"/>
      <w:marRight w:val="0"/>
      <w:marTop w:val="0"/>
      <w:marBottom w:val="0"/>
      <w:divBdr>
        <w:top w:val="none" w:sz="0" w:space="0" w:color="auto"/>
        <w:left w:val="none" w:sz="0" w:space="0" w:color="auto"/>
        <w:bottom w:val="none" w:sz="0" w:space="0" w:color="auto"/>
        <w:right w:val="none" w:sz="0" w:space="0" w:color="auto"/>
      </w:divBdr>
    </w:div>
    <w:div w:id="291138933">
      <w:bodyDiv w:val="1"/>
      <w:marLeft w:val="0"/>
      <w:marRight w:val="0"/>
      <w:marTop w:val="0"/>
      <w:marBottom w:val="0"/>
      <w:divBdr>
        <w:top w:val="none" w:sz="0" w:space="0" w:color="auto"/>
        <w:left w:val="none" w:sz="0" w:space="0" w:color="auto"/>
        <w:bottom w:val="none" w:sz="0" w:space="0" w:color="auto"/>
        <w:right w:val="none" w:sz="0" w:space="0" w:color="auto"/>
      </w:divBdr>
    </w:div>
    <w:div w:id="354965042">
      <w:bodyDiv w:val="1"/>
      <w:marLeft w:val="0"/>
      <w:marRight w:val="0"/>
      <w:marTop w:val="0"/>
      <w:marBottom w:val="0"/>
      <w:divBdr>
        <w:top w:val="none" w:sz="0" w:space="0" w:color="auto"/>
        <w:left w:val="none" w:sz="0" w:space="0" w:color="auto"/>
        <w:bottom w:val="none" w:sz="0" w:space="0" w:color="auto"/>
        <w:right w:val="none" w:sz="0" w:space="0" w:color="auto"/>
      </w:divBdr>
    </w:div>
    <w:div w:id="439376080">
      <w:bodyDiv w:val="1"/>
      <w:marLeft w:val="0"/>
      <w:marRight w:val="0"/>
      <w:marTop w:val="0"/>
      <w:marBottom w:val="0"/>
      <w:divBdr>
        <w:top w:val="none" w:sz="0" w:space="0" w:color="auto"/>
        <w:left w:val="none" w:sz="0" w:space="0" w:color="auto"/>
        <w:bottom w:val="none" w:sz="0" w:space="0" w:color="auto"/>
        <w:right w:val="none" w:sz="0" w:space="0" w:color="auto"/>
      </w:divBdr>
      <w:divsChild>
        <w:div w:id="1872916126">
          <w:marLeft w:val="0"/>
          <w:marRight w:val="0"/>
          <w:marTop w:val="0"/>
          <w:marBottom w:val="0"/>
          <w:divBdr>
            <w:top w:val="none" w:sz="0" w:space="0" w:color="auto"/>
            <w:left w:val="none" w:sz="0" w:space="0" w:color="auto"/>
            <w:bottom w:val="none" w:sz="0" w:space="0" w:color="auto"/>
            <w:right w:val="none" w:sz="0" w:space="0" w:color="auto"/>
          </w:divBdr>
        </w:div>
        <w:div w:id="1302494074">
          <w:marLeft w:val="0"/>
          <w:marRight w:val="0"/>
          <w:marTop w:val="0"/>
          <w:marBottom w:val="0"/>
          <w:divBdr>
            <w:top w:val="none" w:sz="0" w:space="0" w:color="auto"/>
            <w:left w:val="none" w:sz="0" w:space="0" w:color="auto"/>
            <w:bottom w:val="none" w:sz="0" w:space="0" w:color="auto"/>
            <w:right w:val="none" w:sz="0" w:space="0" w:color="auto"/>
          </w:divBdr>
        </w:div>
      </w:divsChild>
    </w:div>
    <w:div w:id="440996964">
      <w:bodyDiv w:val="1"/>
      <w:marLeft w:val="0"/>
      <w:marRight w:val="0"/>
      <w:marTop w:val="0"/>
      <w:marBottom w:val="0"/>
      <w:divBdr>
        <w:top w:val="none" w:sz="0" w:space="0" w:color="auto"/>
        <w:left w:val="none" w:sz="0" w:space="0" w:color="auto"/>
        <w:bottom w:val="none" w:sz="0" w:space="0" w:color="auto"/>
        <w:right w:val="none" w:sz="0" w:space="0" w:color="auto"/>
      </w:divBdr>
    </w:div>
    <w:div w:id="445201397">
      <w:bodyDiv w:val="1"/>
      <w:marLeft w:val="0"/>
      <w:marRight w:val="0"/>
      <w:marTop w:val="0"/>
      <w:marBottom w:val="0"/>
      <w:divBdr>
        <w:top w:val="none" w:sz="0" w:space="0" w:color="auto"/>
        <w:left w:val="none" w:sz="0" w:space="0" w:color="auto"/>
        <w:bottom w:val="none" w:sz="0" w:space="0" w:color="auto"/>
        <w:right w:val="none" w:sz="0" w:space="0" w:color="auto"/>
      </w:divBdr>
    </w:div>
    <w:div w:id="558399269">
      <w:bodyDiv w:val="1"/>
      <w:marLeft w:val="0"/>
      <w:marRight w:val="0"/>
      <w:marTop w:val="0"/>
      <w:marBottom w:val="0"/>
      <w:divBdr>
        <w:top w:val="none" w:sz="0" w:space="0" w:color="auto"/>
        <w:left w:val="none" w:sz="0" w:space="0" w:color="auto"/>
        <w:bottom w:val="none" w:sz="0" w:space="0" w:color="auto"/>
        <w:right w:val="none" w:sz="0" w:space="0" w:color="auto"/>
      </w:divBdr>
    </w:div>
    <w:div w:id="887492033">
      <w:bodyDiv w:val="1"/>
      <w:marLeft w:val="0"/>
      <w:marRight w:val="0"/>
      <w:marTop w:val="0"/>
      <w:marBottom w:val="0"/>
      <w:divBdr>
        <w:top w:val="none" w:sz="0" w:space="0" w:color="auto"/>
        <w:left w:val="none" w:sz="0" w:space="0" w:color="auto"/>
        <w:bottom w:val="none" w:sz="0" w:space="0" w:color="auto"/>
        <w:right w:val="none" w:sz="0" w:space="0" w:color="auto"/>
      </w:divBdr>
    </w:div>
    <w:div w:id="909080729">
      <w:bodyDiv w:val="1"/>
      <w:marLeft w:val="0"/>
      <w:marRight w:val="0"/>
      <w:marTop w:val="0"/>
      <w:marBottom w:val="0"/>
      <w:divBdr>
        <w:top w:val="none" w:sz="0" w:space="0" w:color="auto"/>
        <w:left w:val="none" w:sz="0" w:space="0" w:color="auto"/>
        <w:bottom w:val="none" w:sz="0" w:space="0" w:color="auto"/>
        <w:right w:val="none" w:sz="0" w:space="0" w:color="auto"/>
      </w:divBdr>
      <w:divsChild>
        <w:div w:id="688022847">
          <w:marLeft w:val="0"/>
          <w:marRight w:val="0"/>
          <w:marTop w:val="0"/>
          <w:marBottom w:val="0"/>
          <w:divBdr>
            <w:top w:val="none" w:sz="0" w:space="0" w:color="auto"/>
            <w:left w:val="none" w:sz="0" w:space="0" w:color="auto"/>
            <w:bottom w:val="none" w:sz="0" w:space="0" w:color="auto"/>
            <w:right w:val="none" w:sz="0" w:space="0" w:color="auto"/>
          </w:divBdr>
        </w:div>
        <w:div w:id="1055856045">
          <w:marLeft w:val="0"/>
          <w:marRight w:val="0"/>
          <w:marTop w:val="0"/>
          <w:marBottom w:val="0"/>
          <w:divBdr>
            <w:top w:val="none" w:sz="0" w:space="0" w:color="auto"/>
            <w:left w:val="none" w:sz="0" w:space="0" w:color="auto"/>
            <w:bottom w:val="none" w:sz="0" w:space="0" w:color="auto"/>
            <w:right w:val="none" w:sz="0" w:space="0" w:color="auto"/>
          </w:divBdr>
        </w:div>
        <w:div w:id="657802102">
          <w:marLeft w:val="0"/>
          <w:marRight w:val="0"/>
          <w:marTop w:val="0"/>
          <w:marBottom w:val="0"/>
          <w:divBdr>
            <w:top w:val="none" w:sz="0" w:space="0" w:color="auto"/>
            <w:left w:val="none" w:sz="0" w:space="0" w:color="auto"/>
            <w:bottom w:val="none" w:sz="0" w:space="0" w:color="auto"/>
            <w:right w:val="none" w:sz="0" w:space="0" w:color="auto"/>
          </w:divBdr>
        </w:div>
        <w:div w:id="502011866">
          <w:marLeft w:val="0"/>
          <w:marRight w:val="0"/>
          <w:marTop w:val="0"/>
          <w:marBottom w:val="0"/>
          <w:divBdr>
            <w:top w:val="none" w:sz="0" w:space="0" w:color="auto"/>
            <w:left w:val="none" w:sz="0" w:space="0" w:color="auto"/>
            <w:bottom w:val="none" w:sz="0" w:space="0" w:color="auto"/>
            <w:right w:val="none" w:sz="0" w:space="0" w:color="auto"/>
          </w:divBdr>
        </w:div>
        <w:div w:id="370155320">
          <w:marLeft w:val="0"/>
          <w:marRight w:val="0"/>
          <w:marTop w:val="0"/>
          <w:marBottom w:val="0"/>
          <w:divBdr>
            <w:top w:val="none" w:sz="0" w:space="0" w:color="auto"/>
            <w:left w:val="none" w:sz="0" w:space="0" w:color="auto"/>
            <w:bottom w:val="none" w:sz="0" w:space="0" w:color="auto"/>
            <w:right w:val="none" w:sz="0" w:space="0" w:color="auto"/>
          </w:divBdr>
        </w:div>
      </w:divsChild>
    </w:div>
    <w:div w:id="1050153125">
      <w:bodyDiv w:val="1"/>
      <w:marLeft w:val="0"/>
      <w:marRight w:val="0"/>
      <w:marTop w:val="0"/>
      <w:marBottom w:val="0"/>
      <w:divBdr>
        <w:top w:val="none" w:sz="0" w:space="0" w:color="auto"/>
        <w:left w:val="none" w:sz="0" w:space="0" w:color="auto"/>
        <w:bottom w:val="none" w:sz="0" w:space="0" w:color="auto"/>
        <w:right w:val="none" w:sz="0" w:space="0" w:color="auto"/>
      </w:divBdr>
      <w:divsChild>
        <w:div w:id="74400028">
          <w:marLeft w:val="0"/>
          <w:marRight w:val="0"/>
          <w:marTop w:val="0"/>
          <w:marBottom w:val="0"/>
          <w:divBdr>
            <w:top w:val="none" w:sz="0" w:space="0" w:color="auto"/>
            <w:left w:val="none" w:sz="0" w:space="0" w:color="auto"/>
            <w:bottom w:val="none" w:sz="0" w:space="0" w:color="auto"/>
            <w:right w:val="none" w:sz="0" w:space="0" w:color="auto"/>
          </w:divBdr>
        </w:div>
        <w:div w:id="1885411121">
          <w:marLeft w:val="0"/>
          <w:marRight w:val="0"/>
          <w:marTop w:val="0"/>
          <w:marBottom w:val="0"/>
          <w:divBdr>
            <w:top w:val="none" w:sz="0" w:space="0" w:color="auto"/>
            <w:left w:val="none" w:sz="0" w:space="0" w:color="auto"/>
            <w:bottom w:val="none" w:sz="0" w:space="0" w:color="auto"/>
            <w:right w:val="none" w:sz="0" w:space="0" w:color="auto"/>
          </w:divBdr>
        </w:div>
      </w:divsChild>
    </w:div>
    <w:div w:id="1112867215">
      <w:bodyDiv w:val="1"/>
      <w:marLeft w:val="0"/>
      <w:marRight w:val="0"/>
      <w:marTop w:val="0"/>
      <w:marBottom w:val="0"/>
      <w:divBdr>
        <w:top w:val="none" w:sz="0" w:space="0" w:color="auto"/>
        <w:left w:val="none" w:sz="0" w:space="0" w:color="auto"/>
        <w:bottom w:val="none" w:sz="0" w:space="0" w:color="auto"/>
        <w:right w:val="none" w:sz="0" w:space="0" w:color="auto"/>
      </w:divBdr>
    </w:div>
    <w:div w:id="1134836639">
      <w:bodyDiv w:val="1"/>
      <w:marLeft w:val="0"/>
      <w:marRight w:val="0"/>
      <w:marTop w:val="0"/>
      <w:marBottom w:val="0"/>
      <w:divBdr>
        <w:top w:val="none" w:sz="0" w:space="0" w:color="auto"/>
        <w:left w:val="none" w:sz="0" w:space="0" w:color="auto"/>
        <w:bottom w:val="none" w:sz="0" w:space="0" w:color="auto"/>
        <w:right w:val="none" w:sz="0" w:space="0" w:color="auto"/>
      </w:divBdr>
    </w:div>
    <w:div w:id="1149245812">
      <w:bodyDiv w:val="1"/>
      <w:marLeft w:val="0"/>
      <w:marRight w:val="0"/>
      <w:marTop w:val="0"/>
      <w:marBottom w:val="0"/>
      <w:divBdr>
        <w:top w:val="none" w:sz="0" w:space="0" w:color="auto"/>
        <w:left w:val="none" w:sz="0" w:space="0" w:color="auto"/>
        <w:bottom w:val="none" w:sz="0" w:space="0" w:color="auto"/>
        <w:right w:val="none" w:sz="0" w:space="0" w:color="auto"/>
      </w:divBdr>
    </w:div>
    <w:div w:id="1213427161">
      <w:bodyDiv w:val="1"/>
      <w:marLeft w:val="0"/>
      <w:marRight w:val="0"/>
      <w:marTop w:val="0"/>
      <w:marBottom w:val="0"/>
      <w:divBdr>
        <w:top w:val="none" w:sz="0" w:space="0" w:color="auto"/>
        <w:left w:val="none" w:sz="0" w:space="0" w:color="auto"/>
        <w:bottom w:val="none" w:sz="0" w:space="0" w:color="auto"/>
        <w:right w:val="none" w:sz="0" w:space="0" w:color="auto"/>
      </w:divBdr>
    </w:div>
    <w:div w:id="1301495809">
      <w:bodyDiv w:val="1"/>
      <w:marLeft w:val="0"/>
      <w:marRight w:val="0"/>
      <w:marTop w:val="0"/>
      <w:marBottom w:val="0"/>
      <w:divBdr>
        <w:top w:val="none" w:sz="0" w:space="0" w:color="auto"/>
        <w:left w:val="none" w:sz="0" w:space="0" w:color="auto"/>
        <w:bottom w:val="none" w:sz="0" w:space="0" w:color="auto"/>
        <w:right w:val="none" w:sz="0" w:space="0" w:color="auto"/>
      </w:divBdr>
    </w:div>
    <w:div w:id="1309434921">
      <w:bodyDiv w:val="1"/>
      <w:marLeft w:val="0"/>
      <w:marRight w:val="0"/>
      <w:marTop w:val="0"/>
      <w:marBottom w:val="0"/>
      <w:divBdr>
        <w:top w:val="none" w:sz="0" w:space="0" w:color="auto"/>
        <w:left w:val="none" w:sz="0" w:space="0" w:color="auto"/>
        <w:bottom w:val="none" w:sz="0" w:space="0" w:color="auto"/>
        <w:right w:val="none" w:sz="0" w:space="0" w:color="auto"/>
      </w:divBdr>
    </w:div>
    <w:div w:id="1377314813">
      <w:bodyDiv w:val="1"/>
      <w:marLeft w:val="0"/>
      <w:marRight w:val="0"/>
      <w:marTop w:val="0"/>
      <w:marBottom w:val="0"/>
      <w:divBdr>
        <w:top w:val="none" w:sz="0" w:space="0" w:color="auto"/>
        <w:left w:val="none" w:sz="0" w:space="0" w:color="auto"/>
        <w:bottom w:val="none" w:sz="0" w:space="0" w:color="auto"/>
        <w:right w:val="none" w:sz="0" w:space="0" w:color="auto"/>
      </w:divBdr>
      <w:divsChild>
        <w:div w:id="733235124">
          <w:marLeft w:val="0"/>
          <w:marRight w:val="0"/>
          <w:marTop w:val="0"/>
          <w:marBottom w:val="0"/>
          <w:divBdr>
            <w:top w:val="none" w:sz="0" w:space="0" w:color="auto"/>
            <w:left w:val="none" w:sz="0" w:space="0" w:color="auto"/>
            <w:bottom w:val="none" w:sz="0" w:space="0" w:color="auto"/>
            <w:right w:val="none" w:sz="0" w:space="0" w:color="auto"/>
          </w:divBdr>
        </w:div>
      </w:divsChild>
    </w:div>
    <w:div w:id="1391996390">
      <w:bodyDiv w:val="1"/>
      <w:marLeft w:val="0"/>
      <w:marRight w:val="0"/>
      <w:marTop w:val="0"/>
      <w:marBottom w:val="0"/>
      <w:divBdr>
        <w:top w:val="none" w:sz="0" w:space="0" w:color="auto"/>
        <w:left w:val="none" w:sz="0" w:space="0" w:color="auto"/>
        <w:bottom w:val="none" w:sz="0" w:space="0" w:color="auto"/>
        <w:right w:val="none" w:sz="0" w:space="0" w:color="auto"/>
      </w:divBdr>
      <w:divsChild>
        <w:div w:id="1673873272">
          <w:marLeft w:val="0"/>
          <w:marRight w:val="0"/>
          <w:marTop w:val="0"/>
          <w:marBottom w:val="0"/>
          <w:divBdr>
            <w:top w:val="none" w:sz="0" w:space="0" w:color="auto"/>
            <w:left w:val="none" w:sz="0" w:space="0" w:color="auto"/>
            <w:bottom w:val="none" w:sz="0" w:space="0" w:color="auto"/>
            <w:right w:val="none" w:sz="0" w:space="0" w:color="auto"/>
          </w:divBdr>
        </w:div>
        <w:div w:id="1440829088">
          <w:marLeft w:val="0"/>
          <w:marRight w:val="0"/>
          <w:marTop w:val="0"/>
          <w:marBottom w:val="0"/>
          <w:divBdr>
            <w:top w:val="none" w:sz="0" w:space="0" w:color="auto"/>
            <w:left w:val="none" w:sz="0" w:space="0" w:color="auto"/>
            <w:bottom w:val="none" w:sz="0" w:space="0" w:color="auto"/>
            <w:right w:val="none" w:sz="0" w:space="0" w:color="auto"/>
          </w:divBdr>
        </w:div>
        <w:div w:id="1623267041">
          <w:marLeft w:val="0"/>
          <w:marRight w:val="0"/>
          <w:marTop w:val="0"/>
          <w:marBottom w:val="0"/>
          <w:divBdr>
            <w:top w:val="none" w:sz="0" w:space="0" w:color="auto"/>
            <w:left w:val="none" w:sz="0" w:space="0" w:color="auto"/>
            <w:bottom w:val="none" w:sz="0" w:space="0" w:color="auto"/>
            <w:right w:val="none" w:sz="0" w:space="0" w:color="auto"/>
          </w:divBdr>
        </w:div>
        <w:div w:id="1224490367">
          <w:marLeft w:val="0"/>
          <w:marRight w:val="0"/>
          <w:marTop w:val="0"/>
          <w:marBottom w:val="0"/>
          <w:divBdr>
            <w:top w:val="none" w:sz="0" w:space="0" w:color="auto"/>
            <w:left w:val="none" w:sz="0" w:space="0" w:color="auto"/>
            <w:bottom w:val="none" w:sz="0" w:space="0" w:color="auto"/>
            <w:right w:val="none" w:sz="0" w:space="0" w:color="auto"/>
          </w:divBdr>
        </w:div>
        <w:div w:id="1153717980">
          <w:marLeft w:val="0"/>
          <w:marRight w:val="0"/>
          <w:marTop w:val="0"/>
          <w:marBottom w:val="0"/>
          <w:divBdr>
            <w:top w:val="none" w:sz="0" w:space="0" w:color="auto"/>
            <w:left w:val="none" w:sz="0" w:space="0" w:color="auto"/>
            <w:bottom w:val="none" w:sz="0" w:space="0" w:color="auto"/>
            <w:right w:val="none" w:sz="0" w:space="0" w:color="auto"/>
          </w:divBdr>
        </w:div>
      </w:divsChild>
    </w:div>
    <w:div w:id="1419016596">
      <w:bodyDiv w:val="1"/>
      <w:marLeft w:val="0"/>
      <w:marRight w:val="0"/>
      <w:marTop w:val="0"/>
      <w:marBottom w:val="0"/>
      <w:divBdr>
        <w:top w:val="none" w:sz="0" w:space="0" w:color="auto"/>
        <w:left w:val="none" w:sz="0" w:space="0" w:color="auto"/>
        <w:bottom w:val="none" w:sz="0" w:space="0" w:color="auto"/>
        <w:right w:val="none" w:sz="0" w:space="0" w:color="auto"/>
      </w:divBdr>
    </w:div>
    <w:div w:id="1674529084">
      <w:bodyDiv w:val="1"/>
      <w:marLeft w:val="0"/>
      <w:marRight w:val="0"/>
      <w:marTop w:val="0"/>
      <w:marBottom w:val="0"/>
      <w:divBdr>
        <w:top w:val="none" w:sz="0" w:space="0" w:color="auto"/>
        <w:left w:val="none" w:sz="0" w:space="0" w:color="auto"/>
        <w:bottom w:val="none" w:sz="0" w:space="0" w:color="auto"/>
        <w:right w:val="none" w:sz="0" w:space="0" w:color="auto"/>
      </w:divBdr>
    </w:div>
    <w:div w:id="1680890847">
      <w:bodyDiv w:val="1"/>
      <w:marLeft w:val="0"/>
      <w:marRight w:val="0"/>
      <w:marTop w:val="0"/>
      <w:marBottom w:val="0"/>
      <w:divBdr>
        <w:top w:val="none" w:sz="0" w:space="0" w:color="auto"/>
        <w:left w:val="none" w:sz="0" w:space="0" w:color="auto"/>
        <w:bottom w:val="none" w:sz="0" w:space="0" w:color="auto"/>
        <w:right w:val="none" w:sz="0" w:space="0" w:color="auto"/>
      </w:divBdr>
    </w:div>
    <w:div w:id="2026252172">
      <w:bodyDiv w:val="1"/>
      <w:marLeft w:val="0"/>
      <w:marRight w:val="0"/>
      <w:marTop w:val="0"/>
      <w:marBottom w:val="0"/>
      <w:divBdr>
        <w:top w:val="none" w:sz="0" w:space="0" w:color="auto"/>
        <w:left w:val="none" w:sz="0" w:space="0" w:color="auto"/>
        <w:bottom w:val="none" w:sz="0" w:space="0" w:color="auto"/>
        <w:right w:val="none" w:sz="0" w:space="0" w:color="auto"/>
      </w:divBdr>
      <w:divsChild>
        <w:div w:id="1792674314">
          <w:marLeft w:val="0"/>
          <w:marRight w:val="0"/>
          <w:marTop w:val="0"/>
          <w:marBottom w:val="0"/>
          <w:divBdr>
            <w:top w:val="none" w:sz="0" w:space="0" w:color="auto"/>
            <w:left w:val="none" w:sz="0" w:space="0" w:color="auto"/>
            <w:bottom w:val="none" w:sz="0" w:space="0" w:color="auto"/>
            <w:right w:val="none" w:sz="0" w:space="0" w:color="auto"/>
          </w:divBdr>
        </w:div>
        <w:div w:id="508905738">
          <w:marLeft w:val="0"/>
          <w:marRight w:val="0"/>
          <w:marTop w:val="0"/>
          <w:marBottom w:val="0"/>
          <w:divBdr>
            <w:top w:val="none" w:sz="0" w:space="0" w:color="auto"/>
            <w:left w:val="none" w:sz="0" w:space="0" w:color="auto"/>
            <w:bottom w:val="none" w:sz="0" w:space="0" w:color="auto"/>
            <w:right w:val="none" w:sz="0" w:space="0" w:color="auto"/>
          </w:divBdr>
        </w:div>
        <w:div w:id="432897162">
          <w:marLeft w:val="0"/>
          <w:marRight w:val="0"/>
          <w:marTop w:val="0"/>
          <w:marBottom w:val="0"/>
          <w:divBdr>
            <w:top w:val="none" w:sz="0" w:space="0" w:color="auto"/>
            <w:left w:val="none" w:sz="0" w:space="0" w:color="auto"/>
            <w:bottom w:val="none" w:sz="0" w:space="0" w:color="auto"/>
            <w:right w:val="none" w:sz="0" w:space="0" w:color="auto"/>
          </w:divBdr>
        </w:div>
        <w:div w:id="1790247086">
          <w:marLeft w:val="0"/>
          <w:marRight w:val="0"/>
          <w:marTop w:val="0"/>
          <w:marBottom w:val="0"/>
          <w:divBdr>
            <w:top w:val="none" w:sz="0" w:space="0" w:color="auto"/>
            <w:left w:val="none" w:sz="0" w:space="0" w:color="auto"/>
            <w:bottom w:val="none" w:sz="0" w:space="0" w:color="auto"/>
            <w:right w:val="none" w:sz="0" w:space="0" w:color="auto"/>
          </w:divBdr>
        </w:div>
        <w:div w:id="502748638">
          <w:marLeft w:val="0"/>
          <w:marRight w:val="0"/>
          <w:marTop w:val="0"/>
          <w:marBottom w:val="0"/>
          <w:divBdr>
            <w:top w:val="none" w:sz="0" w:space="0" w:color="auto"/>
            <w:left w:val="none" w:sz="0" w:space="0" w:color="auto"/>
            <w:bottom w:val="none" w:sz="0" w:space="0" w:color="auto"/>
            <w:right w:val="none" w:sz="0" w:space="0" w:color="auto"/>
          </w:divBdr>
        </w:div>
        <w:div w:id="935408328">
          <w:marLeft w:val="0"/>
          <w:marRight w:val="0"/>
          <w:marTop w:val="0"/>
          <w:marBottom w:val="0"/>
          <w:divBdr>
            <w:top w:val="none" w:sz="0" w:space="0" w:color="auto"/>
            <w:left w:val="none" w:sz="0" w:space="0" w:color="auto"/>
            <w:bottom w:val="none" w:sz="0" w:space="0" w:color="auto"/>
            <w:right w:val="none" w:sz="0" w:space="0" w:color="auto"/>
          </w:divBdr>
        </w:div>
        <w:div w:id="1287618461">
          <w:marLeft w:val="0"/>
          <w:marRight w:val="0"/>
          <w:marTop w:val="0"/>
          <w:marBottom w:val="0"/>
          <w:divBdr>
            <w:top w:val="none" w:sz="0" w:space="0" w:color="auto"/>
            <w:left w:val="none" w:sz="0" w:space="0" w:color="auto"/>
            <w:bottom w:val="none" w:sz="0" w:space="0" w:color="auto"/>
            <w:right w:val="none" w:sz="0" w:space="0" w:color="auto"/>
          </w:divBdr>
        </w:div>
        <w:div w:id="1595553615">
          <w:marLeft w:val="0"/>
          <w:marRight w:val="0"/>
          <w:marTop w:val="0"/>
          <w:marBottom w:val="0"/>
          <w:divBdr>
            <w:top w:val="none" w:sz="0" w:space="0" w:color="auto"/>
            <w:left w:val="none" w:sz="0" w:space="0" w:color="auto"/>
            <w:bottom w:val="none" w:sz="0" w:space="0" w:color="auto"/>
            <w:right w:val="none" w:sz="0" w:space="0" w:color="auto"/>
          </w:divBdr>
        </w:div>
        <w:div w:id="1762218009">
          <w:marLeft w:val="0"/>
          <w:marRight w:val="0"/>
          <w:marTop w:val="0"/>
          <w:marBottom w:val="0"/>
          <w:divBdr>
            <w:top w:val="none" w:sz="0" w:space="0" w:color="auto"/>
            <w:left w:val="none" w:sz="0" w:space="0" w:color="auto"/>
            <w:bottom w:val="none" w:sz="0" w:space="0" w:color="auto"/>
            <w:right w:val="none" w:sz="0" w:space="0" w:color="auto"/>
          </w:divBdr>
        </w:div>
        <w:div w:id="2066904765">
          <w:marLeft w:val="0"/>
          <w:marRight w:val="0"/>
          <w:marTop w:val="0"/>
          <w:marBottom w:val="0"/>
          <w:divBdr>
            <w:top w:val="none" w:sz="0" w:space="0" w:color="auto"/>
            <w:left w:val="none" w:sz="0" w:space="0" w:color="auto"/>
            <w:bottom w:val="none" w:sz="0" w:space="0" w:color="auto"/>
            <w:right w:val="none" w:sz="0" w:space="0" w:color="auto"/>
          </w:divBdr>
        </w:div>
        <w:div w:id="1268386636">
          <w:marLeft w:val="0"/>
          <w:marRight w:val="0"/>
          <w:marTop w:val="0"/>
          <w:marBottom w:val="0"/>
          <w:divBdr>
            <w:top w:val="none" w:sz="0" w:space="0" w:color="auto"/>
            <w:left w:val="none" w:sz="0" w:space="0" w:color="auto"/>
            <w:bottom w:val="none" w:sz="0" w:space="0" w:color="auto"/>
            <w:right w:val="none" w:sz="0" w:space="0" w:color="auto"/>
          </w:divBdr>
        </w:div>
      </w:divsChild>
    </w:div>
    <w:div w:id="2068455383">
      <w:bodyDiv w:val="1"/>
      <w:marLeft w:val="0"/>
      <w:marRight w:val="0"/>
      <w:marTop w:val="0"/>
      <w:marBottom w:val="0"/>
      <w:divBdr>
        <w:top w:val="none" w:sz="0" w:space="0" w:color="auto"/>
        <w:left w:val="none" w:sz="0" w:space="0" w:color="auto"/>
        <w:bottom w:val="none" w:sz="0" w:space="0" w:color="auto"/>
        <w:right w:val="none" w:sz="0" w:space="0" w:color="auto"/>
      </w:divBdr>
    </w:div>
    <w:div w:id="20686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EF58E-AAE6-45B0-A33F-58B3C096B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1775</Words>
  <Characters>9763</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Laliberté</dc:creator>
  <cp:lastModifiedBy>Marc-André Roberge</cp:lastModifiedBy>
  <cp:revision>2</cp:revision>
  <cp:lastPrinted>2017-03-08T02:44:00Z</cp:lastPrinted>
  <dcterms:created xsi:type="dcterms:W3CDTF">2017-04-19T21:52:00Z</dcterms:created>
  <dcterms:modified xsi:type="dcterms:W3CDTF">2017-04-19T21:52:00Z</dcterms:modified>
</cp:coreProperties>
</file>